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95C" w:rsidRPr="000F0D94" w:rsidRDefault="00BA695C" w:rsidP="00BA695C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0F0D94">
        <w:rPr>
          <w:b/>
          <w:color w:val="22272F"/>
          <w:sz w:val="28"/>
          <w:szCs w:val="28"/>
        </w:rPr>
        <w:t>Повторно допускаются к сдаче экзамена в текущем учебном году</w:t>
      </w:r>
      <w:r w:rsidRPr="000F0D94">
        <w:rPr>
          <w:color w:val="22272F"/>
          <w:sz w:val="28"/>
          <w:szCs w:val="28"/>
        </w:rPr>
        <w:t xml:space="preserve"> по соответствующему учебному предмету в резервные </w:t>
      </w:r>
      <w:r w:rsidRPr="000F0D94">
        <w:rPr>
          <w:rStyle w:val="highlightsearch"/>
          <w:color w:val="FFFFFF"/>
          <w:sz w:val="28"/>
          <w:szCs w:val="28"/>
          <w:shd w:val="clear" w:color="auto" w:fill="457ECD"/>
        </w:rPr>
        <w:t>сроки</w:t>
      </w:r>
      <w:r w:rsidRPr="000F0D94">
        <w:rPr>
          <w:color w:val="22272F"/>
          <w:sz w:val="28"/>
          <w:szCs w:val="28"/>
        </w:rPr>
        <w:t> соответствующего периода проведения экзаменов:</w:t>
      </w:r>
    </w:p>
    <w:p w:rsidR="00BA695C" w:rsidRPr="000F0D94" w:rsidRDefault="00BA695C" w:rsidP="00BA695C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0F0D94">
        <w:rPr>
          <w:color w:val="22272F"/>
          <w:sz w:val="28"/>
          <w:szCs w:val="28"/>
        </w:rPr>
        <w:t>1) участники ГИА, получившие на ГИА неудовлетворительный результат по одному из обязательных учебных предметов;</w:t>
      </w:r>
    </w:p>
    <w:p w:rsidR="00BA695C" w:rsidRPr="000F0D94" w:rsidRDefault="00BA695C" w:rsidP="00BA695C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0F0D94">
        <w:rPr>
          <w:color w:val="22272F"/>
          <w:sz w:val="28"/>
          <w:szCs w:val="28"/>
        </w:rPr>
        <w:t>2) участники экзаменов, не явившиеся на экзамен по уважительным причинам (болезнь или иные обстоятельства), подтвержденным документально;</w:t>
      </w:r>
    </w:p>
    <w:p w:rsidR="00BA695C" w:rsidRPr="000F0D94" w:rsidRDefault="00BA695C" w:rsidP="00BA695C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0F0D94">
        <w:rPr>
          <w:color w:val="22272F"/>
          <w:sz w:val="28"/>
          <w:szCs w:val="28"/>
        </w:rPr>
        <w:t>3) участники экзаменов, не завершившие выполнение экзаменационной работы по уважительным причинам (болезнь или иные обстоятельства), подтвержденным документально;</w:t>
      </w:r>
    </w:p>
    <w:p w:rsidR="00BA695C" w:rsidRPr="000F0D94" w:rsidRDefault="00BA695C" w:rsidP="00BA695C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0F0D94">
        <w:rPr>
          <w:color w:val="22272F"/>
          <w:sz w:val="28"/>
          <w:szCs w:val="28"/>
        </w:rPr>
        <w:t>4) участники экзаменов, апелляции которых о нарушении Порядка апелляционной комиссией были удовлетворены;</w:t>
      </w:r>
      <w:bookmarkStart w:id="0" w:name="_GoBack"/>
      <w:bookmarkEnd w:id="0"/>
    </w:p>
    <w:p w:rsidR="00C5242B" w:rsidRPr="000F0D94" w:rsidRDefault="00C5242B" w:rsidP="00C5242B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0F0D94">
        <w:rPr>
          <w:b/>
          <w:color w:val="22272F"/>
          <w:sz w:val="28"/>
          <w:szCs w:val="28"/>
        </w:rPr>
        <w:t>В дополнительный период</w:t>
      </w:r>
      <w:r w:rsidR="00BD4765" w:rsidRPr="000F0D94">
        <w:rPr>
          <w:b/>
          <w:color w:val="22272F"/>
          <w:sz w:val="28"/>
          <w:szCs w:val="28"/>
        </w:rPr>
        <w:t xml:space="preserve"> </w:t>
      </w:r>
      <w:r w:rsidRPr="000F0D94">
        <w:rPr>
          <w:b/>
          <w:color w:val="22272F"/>
          <w:sz w:val="28"/>
          <w:szCs w:val="28"/>
        </w:rPr>
        <w:t>к ГИА</w:t>
      </w:r>
      <w:r w:rsidRPr="000F0D94">
        <w:rPr>
          <w:color w:val="22272F"/>
          <w:sz w:val="28"/>
          <w:szCs w:val="28"/>
        </w:rPr>
        <w:t xml:space="preserve"> в форме ЕГЭ по русскому языку и (или) математике базового уровня (к ГИА в форме ГВЭ по русскому языку и (или) математике) в дополнительный период, но не ранее 1 сентября текущего года в формах, допускаются:</w:t>
      </w:r>
    </w:p>
    <w:p w:rsidR="00C5242B" w:rsidRPr="000F0D94" w:rsidRDefault="00C5242B" w:rsidP="00C524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F0D9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1) обучающиеся образовательных организаций и экстерны, не допущенные к ГИА в текущем учебном году, но получившие допуск к ГИА в </w:t>
      </w:r>
      <w:r w:rsidRPr="000F0D94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ABB"/>
          <w:lang w:eastAsia="ru-RU"/>
        </w:rPr>
        <w:t>сроки</w:t>
      </w:r>
      <w:r w:rsidRPr="000F0D9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 исключающие возможность прохождения ГИА до завершения основного периода проведения ГИА в текущем году;</w:t>
      </w:r>
    </w:p>
    <w:p w:rsidR="00C5242B" w:rsidRPr="000F0D94" w:rsidRDefault="00C5242B" w:rsidP="00C524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F0D9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2) участники ГИА, не прошедшие ГИА по обязательным учебным предметам, в том числе участники ГИА,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ГИА;</w:t>
      </w:r>
    </w:p>
    <w:p w:rsidR="00C5242B" w:rsidRPr="000F0D94" w:rsidRDefault="00C5242B" w:rsidP="00C524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F0D9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3) участники ГИА, получившие на ГИА неудовлетворительные результаты более чем по одному обязательному учебному предмету, либо получившие повторно неудовлетворительный результат по одному из этих предметов на ГИА.</w:t>
      </w:r>
    </w:p>
    <w:p w:rsidR="00C5242B" w:rsidRPr="000F0D94" w:rsidRDefault="00C5242B" w:rsidP="00C524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F0D9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Заявления об участии в экзаменах в дополнительный период </w:t>
      </w:r>
      <w:r w:rsidRPr="000F0D94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ABB"/>
          <w:lang w:eastAsia="ru-RU"/>
        </w:rPr>
        <w:t>не</w:t>
      </w:r>
      <w:r w:rsidRPr="000F0D9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  <w:proofErr w:type="gramStart"/>
      <w:r w:rsidRPr="000F0D94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ABB"/>
          <w:lang w:eastAsia="ru-RU"/>
        </w:rPr>
        <w:t>позднее</w:t>
      </w:r>
      <w:proofErr w:type="gramEnd"/>
      <w:r w:rsidRPr="000F0D9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 чем за две недели до начала указанного периода подаются лицами, указанными в настоящем пункте, лично при предъявлении документов, удостоверяющих личность, или их родителями (законными представителями) при предъявлении документов, удостоверяющих личность, или уполномоченными лицами при предъявлении документов, удостоверяющих личность, и доверенности в образовательные организации, в которые </w:t>
      </w:r>
      <w:r w:rsidRPr="000F0D9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указанные лица восстанавливаются на </w:t>
      </w:r>
      <w:r w:rsidRPr="000F0D94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ABB"/>
          <w:lang w:eastAsia="ru-RU"/>
        </w:rPr>
        <w:t>срок</w:t>
      </w:r>
      <w:r w:rsidRPr="000F0D9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, </w:t>
      </w:r>
      <w:proofErr w:type="gramStart"/>
      <w:r w:rsidRPr="000F0D9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необходимый</w:t>
      </w:r>
      <w:proofErr w:type="gramEnd"/>
      <w:r w:rsidRPr="000F0D9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для прохождения ГИА.</w:t>
      </w:r>
    </w:p>
    <w:p w:rsidR="00C5242B" w:rsidRDefault="00C5242B" w:rsidP="00BA695C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</w:p>
    <w:p w:rsidR="00691FDA" w:rsidRDefault="00691FDA"/>
    <w:sectPr w:rsidR="00691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95C"/>
    <w:rsid w:val="000F0D94"/>
    <w:rsid w:val="000F3B00"/>
    <w:rsid w:val="0019576F"/>
    <w:rsid w:val="00196A47"/>
    <w:rsid w:val="001A0C58"/>
    <w:rsid w:val="001A1615"/>
    <w:rsid w:val="00213302"/>
    <w:rsid w:val="002C42A7"/>
    <w:rsid w:val="003955EF"/>
    <w:rsid w:val="005A2011"/>
    <w:rsid w:val="005D55AA"/>
    <w:rsid w:val="00691FDA"/>
    <w:rsid w:val="007932B6"/>
    <w:rsid w:val="008D7FE6"/>
    <w:rsid w:val="00A871F2"/>
    <w:rsid w:val="00AA64FB"/>
    <w:rsid w:val="00BA324A"/>
    <w:rsid w:val="00BA695C"/>
    <w:rsid w:val="00BD4765"/>
    <w:rsid w:val="00C5242B"/>
    <w:rsid w:val="00CA20CF"/>
    <w:rsid w:val="00DD6724"/>
    <w:rsid w:val="00E667E6"/>
    <w:rsid w:val="00EE4A00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BA6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BA695C"/>
  </w:style>
  <w:style w:type="character" w:styleId="a3">
    <w:name w:val="Hyperlink"/>
    <w:basedOn w:val="a0"/>
    <w:uiPriority w:val="99"/>
    <w:semiHidden/>
    <w:unhideWhenUsed/>
    <w:rsid w:val="00BA69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BA6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BA695C"/>
  </w:style>
  <w:style w:type="character" w:styleId="a3">
    <w:name w:val="Hyperlink"/>
    <w:basedOn w:val="a0"/>
    <w:uiPriority w:val="99"/>
    <w:semiHidden/>
    <w:unhideWhenUsed/>
    <w:rsid w:val="00BA69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929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Царикаева Анжела Руслановна</dc:creator>
  <cp:lastModifiedBy>Дзлиева Альбина Измаиловна</cp:lastModifiedBy>
  <cp:revision>2</cp:revision>
  <cp:lastPrinted>2024-06-11T12:57:00Z</cp:lastPrinted>
  <dcterms:created xsi:type="dcterms:W3CDTF">2024-06-11T12:59:00Z</dcterms:created>
  <dcterms:modified xsi:type="dcterms:W3CDTF">2024-06-11T12:59:00Z</dcterms:modified>
</cp:coreProperties>
</file>