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9B" w:rsidRPr="0085339B" w:rsidRDefault="0085339B" w:rsidP="00E3520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B050"/>
          <w:sz w:val="48"/>
          <w:szCs w:val="48"/>
        </w:rPr>
      </w:pPr>
      <w:r w:rsidRPr="0085339B">
        <w:rPr>
          <w:b/>
          <w:bCs/>
          <w:color w:val="00B050"/>
          <w:sz w:val="48"/>
          <w:szCs w:val="48"/>
        </w:rPr>
        <w:t>Рекомендации пс</w:t>
      </w:r>
      <w:bookmarkStart w:id="0" w:name="_GoBack"/>
      <w:bookmarkEnd w:id="0"/>
      <w:r w:rsidRPr="0085339B">
        <w:rPr>
          <w:b/>
          <w:bCs/>
          <w:color w:val="00B050"/>
          <w:sz w:val="48"/>
          <w:szCs w:val="48"/>
        </w:rPr>
        <w:t>ихолога по работе с детьми с ОВЗ и детьми инвалидами.</w:t>
      </w:r>
    </w:p>
    <w:p w:rsidR="00FB17C8" w:rsidRPr="003C6840" w:rsidRDefault="00FB17C8" w:rsidP="003C68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6840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 для учителей, работающих с аутичными детьми:</w:t>
      </w:r>
    </w:p>
    <w:p w:rsidR="00FB17C8" w:rsidRPr="003C6840" w:rsidRDefault="00FB17C8" w:rsidP="003C684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Нужен посредник между ребенком и окружающими, который сопровождает его в школьной жизни, находится в контакте с учителями и родителями.</w:t>
      </w:r>
    </w:p>
    <w:p w:rsidR="00FB17C8" w:rsidRPr="003C6840" w:rsidRDefault="00FB17C8" w:rsidP="003C684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Учителю необходимо установить предварительный контакт с аутичным ребенком.</w:t>
      </w:r>
    </w:p>
    <w:p w:rsidR="00FB17C8" w:rsidRPr="003C6840" w:rsidRDefault="00FB17C8" w:rsidP="003C684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Чтобы избежать нежелательных конфликтов, учитель должен предварительно тактично предупредить и подготовить детей в классе к появлению аутичного ребенка.</w:t>
      </w:r>
    </w:p>
    <w:p w:rsidR="00FB17C8" w:rsidRPr="003C6840" w:rsidRDefault="00FB17C8" w:rsidP="003C684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Среди одноклассников педагогу необходимо найти детей, которые могли бы общаться на переменах с аутичным ребенком.</w:t>
      </w:r>
    </w:p>
    <w:p w:rsidR="00FB17C8" w:rsidRPr="003C6840" w:rsidRDefault="00FB17C8" w:rsidP="003C684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Чтобы повысить мотивацию ребенка к обучению и вызвать потребность в диалоге, взрослый может на время проведения занятий с его согласия поменяться с ним ролями. Пусть ребенок попытается объяснить "непонятливому" взрослому, как выполнять то или иное задание. В этом случае он почувствует свою значимость.</w:t>
      </w:r>
    </w:p>
    <w:p w:rsidR="00FB17C8" w:rsidRPr="003C6840" w:rsidRDefault="00FB17C8" w:rsidP="003C684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Детям с аутизмом свойственны бесцельные монотонные движения, раскачивания. Отвлечь их от стереотипного ритма можно, используя эмоционально насыщенные ритмические игры и танцевальные движения.</w:t>
      </w:r>
    </w:p>
    <w:p w:rsidR="00FB17C8" w:rsidRPr="003C6840" w:rsidRDefault="00FB17C8" w:rsidP="003C684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 xml:space="preserve">Если ребенок не принимает инструкций и правил, которые вы ему предлагаете, ни в коем случае не навязывайте их насильно. Лучше присмотритесь к тому, что и как хочет делать он сам, подыграйте ему, займитесь тем, что ему интересно. Это поможет наладить с ребенком контакт. </w:t>
      </w:r>
    </w:p>
    <w:p w:rsidR="00FB17C8" w:rsidRPr="003C6840" w:rsidRDefault="00FB17C8" w:rsidP="003C684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Учителю следует заранее продумать и написать индивидуальные задания на карточках, которые он будет давать ребенку при малейших признаках усталости или недовольства с его стороны.</w:t>
      </w:r>
      <w:r w:rsidRPr="003C6840">
        <w:rPr>
          <w:rFonts w:ascii="Times New Roman" w:hAnsi="Times New Roman" w:cs="Times New Roman"/>
          <w:sz w:val="28"/>
          <w:szCs w:val="28"/>
        </w:rPr>
        <w:br/>
      </w:r>
    </w:p>
    <w:p w:rsidR="00FB17C8" w:rsidRPr="003C6840" w:rsidRDefault="00FB17C8" w:rsidP="003C684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Для того чтобы помочь ребенку ориентироваться на рабочем месте, желательно сделать разметку на столе или парте: нарисовать контуры тетради или листа, линейки, ручки. Тогда ему легче будет привыкнуть к своей парте и осмыслить, что от него требуется.</w:t>
      </w:r>
    </w:p>
    <w:p w:rsidR="00FB17C8" w:rsidRPr="003C6840" w:rsidRDefault="00FB17C8" w:rsidP="003C684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Если ребенок работает в прописях, можно указывать в них стрелками направление движения руки. Аутичным детям рекомендуется давать графические задания, в которых требуется узнать и дорисовать какую-то деталь предмета, а не нарисовать его полностью.</w:t>
      </w:r>
    </w:p>
    <w:p w:rsidR="00FB17C8" w:rsidRPr="003C6840" w:rsidRDefault="00FB17C8" w:rsidP="003C684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Иногда аутичному ребенку необходима физическая помощь в организации действия: взрослый в буквальном смысле "работает" руками ребенка, пишет или рисует вместе с ним, держа один карандаш.</w:t>
      </w:r>
    </w:p>
    <w:p w:rsidR="00FB17C8" w:rsidRPr="003C6840" w:rsidRDefault="00FB17C8" w:rsidP="003C684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lastRenderedPageBreak/>
        <w:t>Для улучшения пространственно-временной ориентации аутичного ребенка необходима терпеливая работа педагога. Можно составить план группы, класса или всей школы с указанием расположения предметов; оформить распорядок дня, используя символы и рисунки. Однако недостаточно просто составить и повесить схемы, необходимо как можно чаще "путешествовать" с ребенком по ним, узнавая и называя предметы (на первых этапах, если ребенок не захочет повторять названия, воспитатель или учитель может делать это сам).</w:t>
      </w:r>
    </w:p>
    <w:p w:rsidR="00FB17C8" w:rsidRPr="003C6840" w:rsidRDefault="00FB17C8" w:rsidP="003C684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Педагогу надо установить ряд правил, связанных с контролем успеваемости:</w:t>
      </w:r>
    </w:p>
    <w:p w:rsidR="00FB17C8" w:rsidRPr="003C6840" w:rsidRDefault="00FB17C8" w:rsidP="003C6840">
      <w:pPr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- разрешать отвечать материал в любой удобной форме (письменной, устной, возможно на компьютере);</w:t>
      </w:r>
    </w:p>
    <w:p w:rsidR="00FB17C8" w:rsidRPr="003C6840" w:rsidRDefault="00FB17C8" w:rsidP="003C6840">
      <w:pPr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- предоставлять дополнительное время для написания контрольных работ;</w:t>
      </w:r>
    </w:p>
    <w:p w:rsidR="00FB17C8" w:rsidRPr="003C6840" w:rsidRDefault="00FB17C8" w:rsidP="003C6840">
      <w:pPr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- разрешать переписывать контрольные работы;</w:t>
      </w:r>
    </w:p>
    <w:p w:rsidR="00FB17C8" w:rsidRPr="003C6840" w:rsidRDefault="00FB17C8" w:rsidP="003C6840">
      <w:pPr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-  принимать работу позже установленного срока;</w:t>
      </w:r>
    </w:p>
    <w:p w:rsidR="00FB17C8" w:rsidRPr="003C6840" w:rsidRDefault="00FB17C8" w:rsidP="003C6840">
      <w:pPr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- не сравнивать аутичного ребенка с другими детьми, а регулярно отслеживать динамику его развития;</w:t>
      </w:r>
    </w:p>
    <w:p w:rsidR="00FB17C8" w:rsidRPr="003C6840" w:rsidRDefault="00FB17C8" w:rsidP="003C6840">
      <w:pPr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14. Создавать ситуации успеха на тех предметах, где аутичный ребенок наиболее компетентен, для того, чтобы дети обращались к нему за помощью.</w:t>
      </w:r>
    </w:p>
    <w:p w:rsidR="00FB17C8" w:rsidRPr="003C6840" w:rsidRDefault="00FB17C8" w:rsidP="003C6840">
      <w:pPr>
        <w:jc w:val="both"/>
        <w:rPr>
          <w:rFonts w:ascii="Times New Roman" w:hAnsi="Times New Roman" w:cs="Times New Roman"/>
          <w:sz w:val="28"/>
          <w:szCs w:val="28"/>
        </w:rPr>
      </w:pPr>
      <w:r w:rsidRPr="003C6840">
        <w:rPr>
          <w:rFonts w:ascii="Times New Roman" w:hAnsi="Times New Roman" w:cs="Times New Roman"/>
          <w:sz w:val="28"/>
          <w:szCs w:val="28"/>
        </w:rPr>
        <w:t>15. У педагога должно быть четкое понимание, что аутичному ребенку важно научиться взаимодействовать с окружающими, что поможет ему адаптироваться в социуме.</w:t>
      </w:r>
    </w:p>
    <w:p w:rsidR="00E3520D" w:rsidRPr="003C6840" w:rsidRDefault="00E3520D" w:rsidP="003C6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0D" w:rsidRPr="00E3520D" w:rsidRDefault="00E3520D" w:rsidP="003C6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352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РЕКОМЕНДАЦИИ УЧИТЕЛЯМ, ОБУЧАЮЩИХ ДЕТЕЙ С СИНДРОМОМ ДЕФИЦИТА ВНИМАНИЯ С ГИПЕРАКТИВНОСТЬЮ</w:t>
      </w:r>
      <w:r w:rsidRPr="003C68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</w:t>
      </w:r>
    </w:p>
    <w:p w:rsidR="00E3520D" w:rsidRPr="00E3520D" w:rsidRDefault="00E3520D" w:rsidP="003C684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Ознакомьтесь с информацией о природе и симптомах синдрома дефицита внимания с </w:t>
      </w:r>
      <w:proofErr w:type="spellStart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гиперактивностью</w:t>
      </w:r>
      <w:proofErr w:type="spellEnd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обратите внимание на особенности его проявлений во время пребывания ребенка в учебном процессе.</w:t>
      </w:r>
    </w:p>
    <w:p w:rsidR="00E3520D" w:rsidRPr="00E3520D" w:rsidRDefault="00E3520D" w:rsidP="003C684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улучшения организации учебной деятельности ребенка используйте простые средства — планы занятий в виде пиктограмм, списки, графики, часы со звонком.</w:t>
      </w:r>
    </w:p>
    <w:p w:rsidR="00E3520D" w:rsidRPr="00E3520D" w:rsidRDefault="00E3520D" w:rsidP="003C6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 время уроков важно ограничивать до минимума отвлекающие факторы.</w:t>
      </w:r>
    </w:p>
    <w:p w:rsidR="00E3520D" w:rsidRPr="00E3520D" w:rsidRDefault="00E3520D" w:rsidP="003C6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случае затруднений при выполнении классного задания ребенку должна быть предоставлена возможность обратиться за помощью к педагогу.</w:t>
      </w:r>
    </w:p>
    <w:p w:rsidR="00E3520D" w:rsidRPr="00E3520D" w:rsidRDefault="00E3520D" w:rsidP="003C6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Задания следует разъяснять персонально или писать на доске,- ни в коем случае не сопровождая ироничным пояснением.</w:t>
      </w:r>
    </w:p>
    <w:p w:rsidR="00E3520D" w:rsidRPr="00E3520D" w:rsidRDefault="00E3520D" w:rsidP="003C6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Детям с синдромом </w:t>
      </w:r>
      <w:proofErr w:type="spellStart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делать резкие замечания, говорить «сядь ровно», «не крутись», «не бегай».</w:t>
      </w:r>
    </w:p>
    <w:p w:rsidR="00E3520D" w:rsidRPr="00E3520D" w:rsidRDefault="00E3520D" w:rsidP="003C6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Уроки необходимо строить по четко спланированному распорядку. На определенный отрезок времени ребенку дается лишь одно задание. Большое задание предлагается выполнить последовательно в виде частей, и педагог должен периодически контролировать ход работы над каждой из них, внося необходимые коррективы.</w:t>
      </w:r>
    </w:p>
    <w:p w:rsidR="00E3520D" w:rsidRPr="00E3520D" w:rsidRDefault="00E3520D" w:rsidP="003C6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Обеспечивайте для ребенка индивидуальные условия, которые помогают ему быть более организованным. Например, через 20- минутные интервалы разрешайте ему вставать и ходить в конце класса.</w:t>
      </w:r>
    </w:p>
    <w:p w:rsidR="00E3520D" w:rsidRPr="00E3520D" w:rsidRDefault="00E3520D" w:rsidP="003C6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Во время учебного дня предусматривается двигательная «разрядка»: каждые 15—20 мин. на уроке рекомендовано проводить </w:t>
      </w:r>
      <w:proofErr w:type="spellStart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физкультпаузы</w:t>
      </w:r>
      <w:proofErr w:type="spellEnd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520D" w:rsidRPr="00E3520D" w:rsidRDefault="00E3520D" w:rsidP="003C6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Поощряйте ребенка, например, если ребенок хорошо себя вел на перемене</w:t>
      </w:r>
      <w:r w:rsidR="00751DD3" w:rsidRPr="003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520D" w:rsidRPr="00E3520D" w:rsidRDefault="00E3520D" w:rsidP="003C6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Обеспечьте для ученика возможность быстрого обращения за помощью. Выполняя задание, такие дети часто не понимают, что и как они делают. Не ждите, пока деятельность ребенка станет хаотичной, вовремя помогите ему правильно организовать, работу.</w:t>
      </w:r>
    </w:p>
    <w:p w:rsidR="00E3520D" w:rsidRPr="00E3520D" w:rsidRDefault="00E3520D" w:rsidP="003C6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Придерживайтесь позитивной модели поведения. Не стесняйтесь хвалить ребенка, дети с синдромом дефицита внимания с </w:t>
      </w:r>
      <w:proofErr w:type="spellStart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гиперактивностью</w:t>
      </w:r>
      <w:proofErr w:type="spellEnd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других нуждаются в похвале.</w:t>
      </w:r>
    </w:p>
    <w:p w:rsidR="00E3520D" w:rsidRPr="00E3520D" w:rsidRDefault="00E3520D" w:rsidP="003C6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352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РЕКОМЕНДАЦИИ УЧИТЕЛЯМ ПО ОПТИМИЗАЦИИ ОБУЧЕНИЯ ДЕТЕЙ С МИНИМАЛЬНОЙ МОЗГОВОЙ ДИСФУНКЦИЕЙ</w:t>
      </w:r>
      <w:r w:rsidRPr="003C68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</w:t>
      </w:r>
    </w:p>
    <w:p w:rsidR="00E3520D" w:rsidRPr="00E3520D" w:rsidRDefault="00E3520D" w:rsidP="003C6840">
      <w:pPr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Интенсивный темп занятия может приводить к ухудшению общего соматического состояния детей, замедлять процесс физиологической нормализации работы мозга, усиливать его дезорганизацию. Необходимо избегать переутомления детей в течение всего учебного дня.</w:t>
      </w:r>
    </w:p>
    <w:p w:rsidR="00E3520D" w:rsidRPr="00E3520D" w:rsidRDefault="00E3520D" w:rsidP="003C684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 чтобы в 1 классе эти дети вообще как можно меньше писали. Удобно использовать тетради с напечатанными заданиями, в которых нужно только проставить, или обвести, или дорисовать ответ. Вместо того чтобы писать на доске, ребенку можно предложить выбрать карточку с ответом из в</w:t>
      </w:r>
      <w:r w:rsidR="00751DD3" w:rsidRPr="003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исящих рядом с доской кармашков.</w:t>
      </w:r>
    </w:p>
    <w:p w:rsidR="00E3520D" w:rsidRPr="00E3520D" w:rsidRDefault="00E3520D" w:rsidP="003C684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Мелкую моторику, необходимую для выработки хорошего почерка, развивать раскрашиванием по методу </w:t>
      </w:r>
      <w:proofErr w:type="spellStart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проблем с прописыванием букв бывает значительно меньше, если к нему дети приступают после тренировочной работы с раскрасками.</w:t>
      </w:r>
    </w:p>
    <w:p w:rsidR="00E3520D" w:rsidRPr="00E3520D" w:rsidRDefault="00E3520D" w:rsidP="003C684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чтению должно значительно опережать обучение письму и проводиться с визуальной опорой на буквы или, еще лучше, целые слова.</w:t>
      </w:r>
    </w:p>
    <w:p w:rsidR="00E3520D" w:rsidRPr="00E3520D" w:rsidRDefault="00E3520D" w:rsidP="003C684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Использовать системность подачи информации, которая создает системно организованную память, облегчает поиск необходимой информации, развивает мышление. Форма подачи информации должна быть </w:t>
      </w:r>
      <w:proofErr w:type="spellStart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алгоритмичной</w:t>
      </w:r>
      <w:proofErr w:type="spellEnd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четкой. Должна соблюдаться лаконичность формулировок, оформления, иллюстраций, которые не должны содержать ничего лишнего, незначащего, отвлекающего.</w:t>
      </w:r>
    </w:p>
    <w:p w:rsidR="00751DD3" w:rsidRPr="003C6840" w:rsidRDefault="00E3520D" w:rsidP="003C684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показывать, рассказывать, совместно обыгрывать ту информацию, которая должна быть усвоена ребенком. При этом не следует требовать ответов, спрашивать, что ребенок запомнил. Учебные демонстрации и рассказы должны быть короткими (2-З минуты), быстрыми, каждый раз частично обновляться,</w:t>
      </w:r>
      <w:r w:rsidR="00751DD3" w:rsidRPr="003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ослабевал интерес. </w:t>
      </w:r>
    </w:p>
    <w:p w:rsidR="00751DD3" w:rsidRPr="003C6840" w:rsidRDefault="00E3520D" w:rsidP="003C684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«работы» надо обязательно хвалить ребенка независимо от того, демонстрировал он свои знания или только смотрел, слушал и повторял. Запоминание на самом деле идет прекрасно, когда от ребенка не требуют воспроизвести все, что он должен запомнить, и у него </w:t>
      </w:r>
      <w:proofErr w:type="gramStart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страха забыть</w:t>
      </w:r>
      <w:proofErr w:type="gramEnd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что-то, оказаться несостоятельным и получить неодобрение взрослых.</w:t>
      </w:r>
    </w:p>
    <w:p w:rsidR="00E3520D" w:rsidRPr="00E3520D" w:rsidRDefault="00E3520D" w:rsidP="003C684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объяснении любого урока надо давать детям точный алгоритм действий, уметь выделять сущность. Следует использовать короткие, четко построенные фразы. Желательно разрабатывать графическое изображение алгоритма для каждой темы и давать его детям на карточках. Не надо заставлять их самих вычерчивать или рисовать алгоритм, лучше «проиграть» его с детьми.</w:t>
      </w:r>
    </w:p>
    <w:p w:rsidR="00E3520D" w:rsidRPr="00E3520D" w:rsidRDefault="00E3520D" w:rsidP="003C684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Обстановка на уроках должна быт </w:t>
      </w:r>
      <w:proofErr w:type="gramStart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свободной</w:t>
      </w:r>
      <w:proofErr w:type="gramEnd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непринужденной. </w:t>
      </w:r>
      <w:proofErr w:type="gramStart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требовать от детей невозможного: самоконтроль и соблюдение дисциплины, исключительно сложны для ребенка с ММД.</w:t>
      </w:r>
      <w:proofErr w:type="gramEnd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Искренние попытки ребенка соблюдать дисциплину (правильно сидеть, не вертеться, не разговаривать и т. д.) и переживания по поводу того, что это никак не получается, еще быстрее приводят к переутомлению и потере работоспособности. Когда на дисциплине не заостряется внимание, а уроки проводятся в игровой форме, дети ведут себя спокойнее и более продуктивно работают.</w:t>
      </w:r>
    </w:p>
    <w:p w:rsidR="00E3520D" w:rsidRPr="00E3520D" w:rsidRDefault="00E3520D" w:rsidP="003C684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учитель видит, что ребенок «выключился», сидит с отсутствующим взглядом, то в этот момент его не надо трогать: ребенок все равно будет не в состоянии разумно отреагировать.</w:t>
      </w:r>
    </w:p>
    <w:p w:rsidR="00E3520D" w:rsidRPr="00E3520D" w:rsidRDefault="00E3520D" w:rsidP="003C684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игровых уроков нужно помнить, что сильные </w:t>
      </w: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яркие эмоциональные впечатления могут дезорганизовать деятельность детей.</w:t>
      </w:r>
    </w:p>
    <w:p w:rsidR="00E3520D" w:rsidRPr="00E3520D" w:rsidRDefault="00E3520D" w:rsidP="003C684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ММД не подходят традиционно используемые методы эмоционального включения в урок.</w:t>
      </w:r>
    </w:p>
    <w:p w:rsidR="00E3520D" w:rsidRPr="00E3520D" w:rsidRDefault="00E3520D" w:rsidP="003C684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сильные отрицательные эмоции в обучении детей с ММД, которые снижают способность к обучению.</w:t>
      </w:r>
    </w:p>
    <w:p w:rsidR="00E3520D" w:rsidRPr="00E3520D" w:rsidRDefault="00E3520D" w:rsidP="003C684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Монотонная неинтересная работа утомляет детей с ММД.</w:t>
      </w:r>
    </w:p>
    <w:p w:rsidR="00E3520D" w:rsidRPr="00E3520D" w:rsidRDefault="00E3520D" w:rsidP="003C684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 ММД часто возникает проблема с закреплением материала, переводом его из кратковременной, оперативной памяти в </w:t>
      </w:r>
      <w:proofErr w:type="gramStart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долговременную</w:t>
      </w:r>
      <w:proofErr w:type="gramEnd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закрепления материала урок должен быть построен так, чтобы на его протяжении варьировался один и тот же алгоритм или тип задания.</w:t>
      </w: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520D" w:rsidRPr="00E3520D" w:rsidRDefault="00E3520D" w:rsidP="003C6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ПЕДАГОГОВ ПО РАБОТЕ С ДЕТЬМИ С ЗАДЕРЖКОЙ ПСИХИЧЕСКОГО РАЗВИТИЯ</w:t>
      </w:r>
      <w:r w:rsidRPr="003C6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постоянно поддерживать уверенность в своих силах, обеспечить ученику субъективное пер</w:t>
      </w:r>
      <w:r w:rsidR="00751DD3" w:rsidRPr="003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еживание успеха при определённых</w:t>
      </w: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усилиях. Трудность заданий должна возрастать постепенно, пропорционально возможностям ребёнка.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требовать немедленного включения в работу. На каждом уроке обязательно вводить организационный момент, т.к. школьники с ЗПР с трудом переключаются с предыдущей деятельности.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ставить ребёнка в ситуацию неожиданного вопроса и быстрого ответа, обязательно дать некоторое время для обдумывания.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требовать от ребёнка с ЗПР изменения неудачного ответа, лучше попросить ответить его через некоторое время.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выполнения задания недопустимо отвлекать учащегося на какие-либо дополнения, уточнения, инструкции, т.к. процесс переключения у них очень снижен.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облегчить учебную деятельность использованием зрительных опор на уроке (картин, схем, таблиц), но не увлекаться слишком, т.к. объём восприятия снижен.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работу всех анализаторов (двигательного, зрительного, слухового, кинестетического). Дети должны слушать, смотреть, проговаривать и т.д.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тщательная подготовка перед каждым уровнем. Важна не быстрота и количество сделанного, а тщательность и правильность выполнения самых простых заданий.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не должен забывать об особенностях развития таких детей, давать кратковременную возможность для отдыха с целью предупреждения </w:t>
      </w: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переутомления, проводить равномерные включения в урок динамических пауз </w:t>
      </w:r>
      <w:proofErr w:type="gramStart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10 минут).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давать на уроке более двух новых понятий. В работе стараться активизировать не столько механическую, сколько смысловую память.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концентрации рассеянного внимания необходимо делать паузы перед зданиями, интонацию и приемы неожиданности (стук, хлопки, музыкальные инструменты, колокольчик и т.п.).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прибегать к дополнительной ситуации </w:t>
      </w:r>
      <w:proofErr w:type="gramStart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похвала, соревнования, ж</w:t>
      </w:r>
      <w:r w:rsidR="0012387C" w:rsidRPr="003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етоны, фишки, наклейки и др.). 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максимально спокойную обстановку на уроке или занятии, поддерживать атмосферу доброжелательности.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подачи учебного материала должен быть спокойным, ровным, медленным, с многократным повтором основных моментов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приемы и методы должны соответствовать возможностям детей с ЗПР и их особенностям. Дети должны испытывать чувство удовлетворённости и чувство уверенности в своих силах.</w:t>
      </w:r>
    </w:p>
    <w:p w:rsidR="00E3520D" w:rsidRPr="00E3520D" w:rsidRDefault="00E3520D" w:rsidP="003C684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осуществлять индивидуальный подход к каждому как на уроках общеобразовательного цикла, так и во время специальных занятий.</w:t>
      </w:r>
    </w:p>
    <w:p w:rsidR="00E3520D" w:rsidRPr="003C6840" w:rsidRDefault="00E3520D" w:rsidP="003C6840">
      <w:pPr>
        <w:pStyle w:val="a4"/>
        <w:numPr>
          <w:ilvl w:val="0"/>
          <w:numId w:val="6"/>
        </w:numPr>
        <w:shd w:val="clear" w:color="auto" w:fill="FFFFFF"/>
        <w:tabs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и во внеурочное время необходимо уделять постоянное внимание коррекции всех видов деятельности детей.</w:t>
      </w:r>
    </w:p>
    <w:p w:rsidR="00E3520D" w:rsidRPr="003C6840" w:rsidRDefault="00E3520D" w:rsidP="003C6840">
      <w:pPr>
        <w:pStyle w:val="a4"/>
        <w:numPr>
          <w:ilvl w:val="0"/>
          <w:numId w:val="6"/>
        </w:numPr>
        <w:shd w:val="clear" w:color="auto" w:fill="FFFFFF"/>
        <w:tabs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доверительных отношений </w:t>
      </w:r>
      <w:proofErr w:type="gramStart"/>
      <w:r w:rsidRPr="003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E3520D" w:rsidRPr="003C6840" w:rsidRDefault="00E3520D" w:rsidP="003C6840">
      <w:pPr>
        <w:pStyle w:val="a4"/>
        <w:numPr>
          <w:ilvl w:val="0"/>
          <w:numId w:val="6"/>
        </w:numPr>
        <w:shd w:val="clear" w:color="auto" w:fill="FFFFFF"/>
        <w:tabs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ученического коллектива на основе привлечения каждого ученика к активной общественно полезной деятельности и посильному производительному труду.</w:t>
      </w:r>
    </w:p>
    <w:p w:rsidR="00E3520D" w:rsidRPr="00E3520D" w:rsidRDefault="00E3520D" w:rsidP="00E3520D">
      <w:pPr>
        <w:shd w:val="clear" w:color="auto" w:fill="FFFFFF"/>
        <w:tabs>
          <w:tab w:val="num" w:pos="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1F0" w:rsidRPr="00E3520D" w:rsidRDefault="008121F0" w:rsidP="00E3520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sectPr w:rsidR="008121F0" w:rsidRPr="00E3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643"/>
    <w:multiLevelType w:val="multilevel"/>
    <w:tmpl w:val="3CB8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5305A"/>
    <w:multiLevelType w:val="multilevel"/>
    <w:tmpl w:val="6F06C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270A8"/>
    <w:multiLevelType w:val="hybridMultilevel"/>
    <w:tmpl w:val="5358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31F28"/>
    <w:multiLevelType w:val="hybridMultilevel"/>
    <w:tmpl w:val="DFD2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45413"/>
    <w:multiLevelType w:val="multilevel"/>
    <w:tmpl w:val="43E4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62D17"/>
    <w:multiLevelType w:val="hybridMultilevel"/>
    <w:tmpl w:val="B1E41F4C"/>
    <w:lvl w:ilvl="0" w:tplc="2A00AAD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464F82"/>
    <w:multiLevelType w:val="multilevel"/>
    <w:tmpl w:val="DA9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20525"/>
    <w:multiLevelType w:val="multilevel"/>
    <w:tmpl w:val="1BEE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1D25FE"/>
    <w:multiLevelType w:val="hybridMultilevel"/>
    <w:tmpl w:val="5008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0D"/>
    <w:rsid w:val="0012387C"/>
    <w:rsid w:val="003C6840"/>
    <w:rsid w:val="00751DD3"/>
    <w:rsid w:val="008121F0"/>
    <w:rsid w:val="0085339B"/>
    <w:rsid w:val="00E3520D"/>
    <w:rsid w:val="00FB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5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2023-09-27T08:57:00Z</dcterms:created>
  <dcterms:modified xsi:type="dcterms:W3CDTF">2023-09-27T11:46:00Z</dcterms:modified>
</cp:coreProperties>
</file>