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472" w:rsidRPr="007C6472" w:rsidRDefault="007C6472" w:rsidP="007C6472">
      <w:pPr>
        <w:rPr>
          <w:b/>
        </w:rPr>
      </w:pPr>
      <w:r w:rsidRPr="007C6472">
        <w:rPr>
          <w:b/>
        </w:rPr>
        <w:t>Северная Осетия-Алания Моздокский район</w:t>
      </w:r>
    </w:p>
    <w:p w:rsidR="007C6472" w:rsidRPr="007C6472" w:rsidRDefault="007C6472" w:rsidP="007C6472"/>
    <w:p w:rsidR="007C6472" w:rsidRPr="007C6472" w:rsidRDefault="007C6472" w:rsidP="007C6472">
      <w:pPr>
        <w:rPr>
          <w:b/>
        </w:rPr>
      </w:pPr>
      <w:r w:rsidRPr="007C6472">
        <w:rPr>
          <w:b/>
        </w:rPr>
        <w:t xml:space="preserve">      </w:t>
      </w:r>
    </w:p>
    <w:p w:rsidR="007C6472" w:rsidRPr="007C6472" w:rsidRDefault="007C6472" w:rsidP="007C6472">
      <w:pPr>
        <w:rPr>
          <w:b/>
        </w:rPr>
      </w:pPr>
      <w:r w:rsidRPr="007C6472">
        <w:rPr>
          <w:b/>
        </w:rPr>
        <w:t xml:space="preserve">      УТВЕРЖДАЮ                                               СОГЛАСОВАНО</w:t>
      </w:r>
    </w:p>
    <w:p w:rsidR="007C6472" w:rsidRPr="007C6472" w:rsidRDefault="007C6472" w:rsidP="007C6472">
      <w:pPr>
        <w:rPr>
          <w:b/>
        </w:rPr>
      </w:pPr>
      <w:r w:rsidRPr="007C6472">
        <w:rPr>
          <w:b/>
        </w:rPr>
        <w:t>Директор СОШ №2                                          Зам директора по ВР</w:t>
      </w:r>
    </w:p>
    <w:p w:rsidR="007C6472" w:rsidRPr="007C6472" w:rsidRDefault="007C6472" w:rsidP="007C6472">
      <w:pPr>
        <w:rPr>
          <w:b/>
        </w:rPr>
      </w:pPr>
      <w:r>
        <w:rPr>
          <w:b/>
        </w:rPr>
        <w:t>___________/</w:t>
      </w:r>
      <w:proofErr w:type="spellStart"/>
      <w:r>
        <w:rPr>
          <w:b/>
        </w:rPr>
        <w:t>Дзебоева</w:t>
      </w:r>
      <w:proofErr w:type="spellEnd"/>
      <w:r>
        <w:rPr>
          <w:b/>
        </w:rPr>
        <w:t xml:space="preserve"> Ф.Л.</w:t>
      </w:r>
      <w:r w:rsidRPr="007C6472">
        <w:rPr>
          <w:b/>
        </w:rPr>
        <w:t xml:space="preserve">/                     </w:t>
      </w:r>
      <w:r>
        <w:rPr>
          <w:b/>
        </w:rPr>
        <w:t xml:space="preserve">       ___________/</w:t>
      </w:r>
      <w:proofErr w:type="spellStart"/>
      <w:r>
        <w:rPr>
          <w:b/>
        </w:rPr>
        <w:t>Бохова</w:t>
      </w:r>
      <w:proofErr w:type="spellEnd"/>
      <w:r>
        <w:rPr>
          <w:b/>
        </w:rPr>
        <w:t xml:space="preserve"> В.Р.</w:t>
      </w:r>
      <w:r w:rsidRPr="007C6472">
        <w:rPr>
          <w:b/>
        </w:rPr>
        <w:t xml:space="preserve">/ </w:t>
      </w:r>
    </w:p>
    <w:p w:rsidR="007C6472" w:rsidRPr="007C6472" w:rsidRDefault="007C6472" w:rsidP="007C6472">
      <w:pPr>
        <w:rPr>
          <w:b/>
        </w:rPr>
      </w:pPr>
      <w:r w:rsidRPr="007C6472">
        <w:rPr>
          <w:b/>
        </w:rPr>
        <w:t>«____»_____________20__г.                             «___»_______________12__г.</w:t>
      </w:r>
    </w:p>
    <w:p w:rsidR="007C6472" w:rsidRPr="007C6472" w:rsidRDefault="007C6472" w:rsidP="007C6472"/>
    <w:p w:rsidR="007C6472" w:rsidRPr="007C6472" w:rsidRDefault="007C6472" w:rsidP="007C6472">
      <w:pPr>
        <w:rPr>
          <w:b/>
        </w:rPr>
      </w:pPr>
    </w:p>
    <w:p w:rsidR="007C6472" w:rsidRPr="007C6472" w:rsidRDefault="007C6472" w:rsidP="007C6472">
      <w:pPr>
        <w:rPr>
          <w:b/>
        </w:rPr>
      </w:pPr>
    </w:p>
    <w:p w:rsidR="007C6472" w:rsidRPr="007C6472" w:rsidRDefault="007C6472" w:rsidP="007C6472">
      <w:pPr>
        <w:rPr>
          <w:b/>
        </w:rPr>
      </w:pPr>
    </w:p>
    <w:p w:rsidR="007C6472" w:rsidRPr="007C6472" w:rsidRDefault="007C6472" w:rsidP="007C6472">
      <w:pPr>
        <w:rPr>
          <w:b/>
        </w:rPr>
      </w:pPr>
    </w:p>
    <w:p w:rsidR="007C6472" w:rsidRPr="007C6472" w:rsidRDefault="007C6472" w:rsidP="007C6472">
      <w:pPr>
        <w:rPr>
          <w:b/>
        </w:rPr>
      </w:pPr>
    </w:p>
    <w:p w:rsidR="007C6472" w:rsidRPr="007C6472" w:rsidRDefault="007C6472" w:rsidP="007C6472">
      <w:pPr>
        <w:rPr>
          <w:b/>
        </w:rPr>
      </w:pPr>
    </w:p>
    <w:p w:rsidR="007C6472" w:rsidRPr="007C6472" w:rsidRDefault="007C6472" w:rsidP="007C6472">
      <w:pPr>
        <w:rPr>
          <w:b/>
        </w:rPr>
      </w:pPr>
      <w:r>
        <w:rPr>
          <w:b/>
        </w:rPr>
        <w:t xml:space="preserve">                                                               </w:t>
      </w:r>
      <w:r w:rsidRPr="007C6472">
        <w:rPr>
          <w:b/>
        </w:rPr>
        <w:t>ПРОГРАММА</w:t>
      </w:r>
    </w:p>
    <w:p w:rsidR="007C6472" w:rsidRPr="007C6472" w:rsidRDefault="007C6472" w:rsidP="007C6472">
      <w:pPr>
        <w:rPr>
          <w:b/>
        </w:rPr>
      </w:pPr>
      <w:r>
        <w:rPr>
          <w:b/>
        </w:rPr>
        <w:t xml:space="preserve">                         </w:t>
      </w:r>
      <w:r w:rsidRPr="007C6472">
        <w:rPr>
          <w:b/>
        </w:rPr>
        <w:t>Деятельно</w:t>
      </w:r>
      <w:r>
        <w:rPr>
          <w:b/>
        </w:rPr>
        <w:t>сти   юнармейского  отряда  « Внуки Победы</w:t>
      </w:r>
      <w:r w:rsidRPr="007C6472">
        <w:rPr>
          <w:b/>
        </w:rPr>
        <w:t>»</w:t>
      </w:r>
    </w:p>
    <w:p w:rsidR="007C6472" w:rsidRPr="007C6472" w:rsidRDefault="007C6472" w:rsidP="007C6472">
      <w:pPr>
        <w:rPr>
          <w:b/>
        </w:rPr>
      </w:pPr>
      <w:r>
        <w:rPr>
          <w:b/>
        </w:rPr>
        <w:t xml:space="preserve">                        </w:t>
      </w:r>
      <w:r w:rsidRPr="007C6472">
        <w:rPr>
          <w:b/>
        </w:rPr>
        <w:t xml:space="preserve">для учащихся </w:t>
      </w:r>
      <w:r w:rsidR="00D94E13">
        <w:rPr>
          <w:b/>
        </w:rPr>
        <w:t xml:space="preserve">   </w:t>
      </w:r>
      <w:r w:rsidRPr="007C6472">
        <w:rPr>
          <w:b/>
        </w:rPr>
        <w:t>5</w:t>
      </w:r>
      <w:r w:rsidR="00D94E13">
        <w:rPr>
          <w:b/>
        </w:rPr>
        <w:t>кл.</w:t>
      </w:r>
    </w:p>
    <w:p w:rsidR="007C6472" w:rsidRDefault="007C6472" w:rsidP="007C6472">
      <w:pPr>
        <w:rPr>
          <w:b/>
        </w:rPr>
      </w:pPr>
      <w:r>
        <w:rPr>
          <w:b/>
        </w:rPr>
        <w:t xml:space="preserve">                       2018-2019</w:t>
      </w:r>
      <w:r w:rsidRPr="007C6472">
        <w:rPr>
          <w:b/>
        </w:rPr>
        <w:t xml:space="preserve"> учебный год</w:t>
      </w:r>
      <w:r>
        <w:rPr>
          <w:b/>
        </w:rPr>
        <w:t xml:space="preserve">           </w:t>
      </w:r>
    </w:p>
    <w:p w:rsidR="007C6472" w:rsidRPr="007C6472" w:rsidRDefault="007C6472" w:rsidP="007C6472">
      <w:pPr>
        <w:rPr>
          <w:b/>
        </w:rPr>
      </w:pPr>
      <w:r>
        <w:rPr>
          <w:b/>
        </w:rPr>
        <w:t xml:space="preserve">                                                                                                 </w:t>
      </w:r>
      <w:r w:rsidRPr="007C6472">
        <w:rPr>
          <w:b/>
        </w:rPr>
        <w:t xml:space="preserve"> Составил</w:t>
      </w:r>
    </w:p>
    <w:p w:rsidR="007C6472" w:rsidRPr="007C6472" w:rsidRDefault="007C6472" w:rsidP="007C6472">
      <w:pPr>
        <w:rPr>
          <w:b/>
        </w:rPr>
      </w:pPr>
      <w:r w:rsidRPr="007C6472">
        <w:rPr>
          <w:b/>
        </w:rPr>
        <w:t xml:space="preserve">                                                                                  </w:t>
      </w:r>
      <w:r>
        <w:rPr>
          <w:b/>
        </w:rPr>
        <w:t>Иванов  Николай  Викторович</w:t>
      </w:r>
    </w:p>
    <w:p w:rsidR="007C6472" w:rsidRPr="007C6472" w:rsidRDefault="007C6472" w:rsidP="007C6472">
      <w:pPr>
        <w:rPr>
          <w:b/>
        </w:rPr>
      </w:pPr>
      <w:r w:rsidRPr="007C6472">
        <w:rPr>
          <w:b/>
        </w:rPr>
        <w:t xml:space="preserve">                                                                                            преподаватель ОБЖ</w:t>
      </w:r>
    </w:p>
    <w:p w:rsidR="007C6472" w:rsidRPr="007C6472" w:rsidRDefault="007C6472" w:rsidP="007C6472"/>
    <w:p w:rsidR="007C6472" w:rsidRPr="007C6472" w:rsidRDefault="007C6472" w:rsidP="007C6472">
      <w:pPr>
        <w:rPr>
          <w:b/>
        </w:rPr>
      </w:pPr>
      <w:r w:rsidRPr="007C6472">
        <w:rPr>
          <w:b/>
        </w:rPr>
        <w:t>ПОЯСНИТЕЛЬНАЯ ЗАПИСКА</w:t>
      </w:r>
    </w:p>
    <w:p w:rsidR="007C6472" w:rsidRPr="007C6472" w:rsidRDefault="007C6472" w:rsidP="007C6472">
      <w:r w:rsidRPr="007C6472">
        <w:t>Прогр</w:t>
      </w:r>
      <w:r w:rsidR="00D94E13">
        <w:t>амма ю</w:t>
      </w:r>
      <w:bookmarkStart w:id="0" w:name="_GoBack"/>
      <w:bookmarkEnd w:id="0"/>
      <w:r>
        <w:t>нармейский отряд «Внуки Победы»  на 2018-2019</w:t>
      </w:r>
      <w:r w:rsidRPr="007C6472">
        <w:t xml:space="preserve"> учебный год» (далее – Программа) разработана в соответствии с Государственной программой «Патриотическое воспитание граждан Российской Федерации на 2010-2017 годы», утверждённой постановлением Правительства Российской Федерации от 05.10.2010 №795.</w:t>
      </w:r>
    </w:p>
    <w:p w:rsidR="007C6472" w:rsidRPr="007C6472" w:rsidRDefault="007C6472" w:rsidP="007C6472">
      <w:r w:rsidRPr="007C6472">
        <w:t xml:space="preserve"> В соответствии с тем, что современное общество и время требуют подготовки молодёжи, обладающей социальной активностью, самостоятельностью, ответственностью, гражданским мужеством, Программа определяет содержание и основные пути развития системы </w:t>
      </w:r>
      <w:r w:rsidRPr="007C6472">
        <w:lastRenderedPageBreak/>
        <w:t>патриотического воспитания учащейся молодёжи  как важнейшей ценности, одной из основ духовно-нравственного единства общества.</w:t>
      </w:r>
    </w:p>
    <w:p w:rsidR="007C6472" w:rsidRPr="007C6472" w:rsidRDefault="007C6472" w:rsidP="007C6472">
      <w:pPr>
        <w:rPr>
          <w:iCs/>
        </w:rPr>
      </w:pPr>
      <w:r w:rsidRPr="007C6472">
        <w:rPr>
          <w:iCs/>
        </w:rPr>
        <w:t xml:space="preserve">Современная наука установила, что ранение на войне – это не просто физическая травма. Оно записывается в генетический код человека, передается по наследству. А значит – все мы ранены на той войне. И это нас объединяет с той эпохой. Поэтому война – это не только наше прошлое, она присутствует в нашей жизни сегодня. Определяет наши поступки. Помогает осознать наше национальное единство в мире. </w:t>
      </w:r>
    </w:p>
    <w:p w:rsidR="007C6472" w:rsidRPr="007C6472" w:rsidRDefault="007C6472" w:rsidP="007C6472">
      <w:r w:rsidRPr="007C6472">
        <w:t>Постижение этого формирует облик молодого человека, не позволяет ему быть беспамятным, наполняет его «скрытой теплотой патриотизма» (</w:t>
      </w:r>
      <w:proofErr w:type="spellStart"/>
      <w:r w:rsidRPr="007C6472">
        <w:t>Л.Толстой</w:t>
      </w:r>
      <w:proofErr w:type="spellEnd"/>
      <w:r w:rsidRPr="007C6472">
        <w:t xml:space="preserve">). </w:t>
      </w:r>
      <w:r w:rsidRPr="007C6472">
        <w:br/>
        <w:t xml:space="preserve">Все войны похожи. Других войн не бывает, бывает только другое время и другое место. Солдаты любой войны тоже все одинаковы. Независимо от справедливости или несправедливости войны. Между ними нет никакой разницы, какие бы время и пространство их не разделяли. Смерть всегда остаётся смертью, жизнь всегда остаётся жизнью, а смелость – смелостью. Так всегда было и так всегда будет. </w:t>
      </w:r>
      <w:r w:rsidRPr="007C6472">
        <w:br/>
        <w:t xml:space="preserve">В Афганистан наших ребят послала Родина. И они с честью выполнили свой интернациональный долг. Долг солдата перед Родиной, клятву - на верность которой он произносит вместе со словами присяги. Незыблемой традицией наших солдат в Афганистане являлись патриотизм, верность Отечеству. </w:t>
      </w:r>
    </w:p>
    <w:p w:rsidR="007C6472" w:rsidRPr="007C6472" w:rsidRDefault="007C6472" w:rsidP="007C6472">
      <w:r w:rsidRPr="007C6472">
        <w:t xml:space="preserve"> Волнующие слова Суворова, сказанные во время Альпийского похода 1799г.: «Мы - русские, мы всё одолеем!»- служили первой заповедью воинской чести русского </w:t>
      </w:r>
      <w:r>
        <w:t xml:space="preserve">солдата, </w:t>
      </w:r>
      <w:proofErr w:type="gramStart"/>
      <w:r>
        <w:t xml:space="preserve">где бы и когда бы он не </w:t>
      </w:r>
      <w:r w:rsidRPr="007C6472">
        <w:t xml:space="preserve"> сражался</w:t>
      </w:r>
      <w:proofErr w:type="gramEnd"/>
      <w:r w:rsidRPr="007C6472">
        <w:t>. Советские солдаты - «афганцы», демонстрируя образцы мужества и героизма, не думали о почестях и наградах. Наши воины верили, что занимаются нужным делом - помогают простому народу Афганистана отстоять своё пра</w:t>
      </w:r>
      <w:r>
        <w:t>во на лучшую жизнь. Какими бы не</w:t>
      </w:r>
      <w:r w:rsidRPr="007C6472">
        <w:t xml:space="preserve"> были политические оценки этой войны, непреложными истинами остались героизм и мужество советского солдата - достойного продолжателя подвигов своих предков. </w:t>
      </w:r>
    </w:p>
    <w:p w:rsidR="007C6472" w:rsidRPr="007C6472" w:rsidRDefault="007C6472" w:rsidP="007C6472">
      <w:r w:rsidRPr="007C6472">
        <w:t>Русский император Александр II говорил: «Россия – государство не торговое, и не земледельческое, но военное и призвание его – быть грозою света».</w:t>
      </w:r>
    </w:p>
    <w:p w:rsidR="007C6472" w:rsidRPr="007C6472" w:rsidRDefault="007C6472" w:rsidP="007C6472">
      <w:r w:rsidRPr="007C6472">
        <w:t>Обучение на Руси велось и на уровне учитель – ученик. Сравните: на Руси до 18 столетия университетов не было, но города и храмы строили, пушки и колокола отливали, книги писали, уровень образованности населения в X-XIII века был намного выше европейского (как и уровень гигиены). Навыки передавались от учителей к ученикам на практике. Чтобы стать мастером-зодчим, русский человек шёл не в специальную школу, а становился учеником мастера. В военном деле также.</w:t>
      </w:r>
    </w:p>
    <w:p w:rsidR="007C6472" w:rsidRPr="007C6472" w:rsidRDefault="007C6472" w:rsidP="007C6472">
      <w:r w:rsidRPr="007C6472">
        <w:t>Армия – важнейшая государственная структура. Ее необходимость определяется существованием в сегодняшней жизни России источников реальной и потенциальной опасности для страны, могущих обернуться военной угрозой. Армия – это особый вид государственной службы, от которого  зависит безопасность российских граждан, благополучие всей страны</w:t>
      </w:r>
    </w:p>
    <w:p w:rsidR="007C6472" w:rsidRPr="007C6472" w:rsidRDefault="007C6472" w:rsidP="007C6472">
      <w:r w:rsidRPr="007C6472">
        <w:t>Программа представляет собой комплекс проектов, акций, коллективных творческих  дел и разовых мероприятий, направленных на реализацию задач патриотического воспитания учащихся школьн</w:t>
      </w:r>
      <w:r>
        <w:t>ого юнармейского отряда «Внуки Победы</w:t>
      </w:r>
      <w:r w:rsidRPr="007C6472">
        <w:t>»</w:t>
      </w:r>
      <w:r>
        <w:t xml:space="preserve">.  </w:t>
      </w:r>
      <w:r w:rsidRPr="007C6472">
        <w:t xml:space="preserve"> Программа доступна для участия в ней всех органов власти, общественных организаций, Совета ветеранов, ВООВ «Боевое братство, Дома дружбы на основе их собственных инициатив. Минимальный срок реализации программы – год. </w:t>
      </w:r>
      <w:r w:rsidRPr="007C6472">
        <w:lastRenderedPageBreak/>
        <w:t>Программа может быть рассчитана на несколько лет, осуществляться поэтапно, постепенно увеличивая количество реализуемых проектов.</w:t>
      </w:r>
    </w:p>
    <w:p w:rsidR="007C6472" w:rsidRPr="007C6472" w:rsidRDefault="007C6472" w:rsidP="007C6472"/>
    <w:p w:rsidR="007C6472" w:rsidRPr="007C6472" w:rsidRDefault="007C6472" w:rsidP="007C6472">
      <w:pPr>
        <w:rPr>
          <w:b/>
        </w:rPr>
      </w:pPr>
      <w:r w:rsidRPr="007C6472">
        <w:rPr>
          <w:b/>
        </w:rPr>
        <w:t>Цель программы:</w:t>
      </w:r>
    </w:p>
    <w:p w:rsidR="007C6472" w:rsidRPr="007C6472" w:rsidRDefault="007C6472" w:rsidP="007C6472">
      <w:r w:rsidRPr="007C6472">
        <w:t>Основной</w:t>
      </w:r>
      <w:r>
        <w:t xml:space="preserve"> </w:t>
      </w:r>
      <w:r w:rsidRPr="007C6472">
        <w:t xml:space="preserve"> целью</w:t>
      </w:r>
      <w:r>
        <w:t xml:space="preserve"> </w:t>
      </w:r>
      <w:r w:rsidRPr="007C6472">
        <w:t xml:space="preserve"> Программы</w:t>
      </w:r>
      <w:r>
        <w:t xml:space="preserve"> </w:t>
      </w:r>
      <w:r w:rsidRPr="007C6472">
        <w:t xml:space="preserve"> является </w:t>
      </w:r>
      <w:r>
        <w:t xml:space="preserve"> </w:t>
      </w:r>
      <w:r w:rsidRPr="007C6472">
        <w:t xml:space="preserve">сохранение </w:t>
      </w:r>
      <w:r>
        <w:t xml:space="preserve"> </w:t>
      </w:r>
      <w:r w:rsidRPr="007C6472">
        <w:t>преемственности поколений на основе исторической памяти героического прошлого нашего Отечества, приобщение детей и молодёжи к героической истории Российского государства</w:t>
      </w:r>
      <w:r>
        <w:t>,   п</w:t>
      </w:r>
      <w:r w:rsidRPr="007C6472">
        <w:t>одвигу</w:t>
      </w:r>
      <w:r>
        <w:t xml:space="preserve">  </w:t>
      </w:r>
      <w:r w:rsidRPr="007C6472">
        <w:t xml:space="preserve"> народов</w:t>
      </w:r>
      <w:r>
        <w:t xml:space="preserve"> </w:t>
      </w:r>
      <w:r w:rsidRPr="007C6472">
        <w:t xml:space="preserve"> Росс</w:t>
      </w:r>
      <w:r>
        <w:t xml:space="preserve">ии в Великой Отечественной войне </w:t>
      </w:r>
      <w:r w:rsidRPr="007C6472">
        <w:t xml:space="preserve"> 1941-1945 годов.  Формирование у учащейся молодёжи высокого патриотического сознания и готовности к выполнению конституционного долга по защите нашего Отечества – России.</w:t>
      </w:r>
    </w:p>
    <w:p w:rsidR="007C6472" w:rsidRPr="007C6472" w:rsidRDefault="007C6472" w:rsidP="007C6472"/>
    <w:p w:rsidR="007C6472" w:rsidRPr="007C6472" w:rsidRDefault="007C6472" w:rsidP="007C6472">
      <w:pPr>
        <w:rPr>
          <w:b/>
        </w:rPr>
      </w:pPr>
      <w:r w:rsidRPr="007C6472">
        <w:rPr>
          <w:b/>
        </w:rPr>
        <w:t>Задачи:</w:t>
      </w:r>
    </w:p>
    <w:p w:rsidR="007C6472" w:rsidRPr="007C6472" w:rsidRDefault="007C6472" w:rsidP="007C6472">
      <w:pPr>
        <w:numPr>
          <w:ilvl w:val="0"/>
          <w:numId w:val="1"/>
        </w:numPr>
      </w:pPr>
      <w:r w:rsidRPr="007C6472">
        <w:t xml:space="preserve"> Участие в реализации государственной политики в области военно-патриотического и гражданского воспитания детей и молодёжи;</w:t>
      </w:r>
    </w:p>
    <w:p w:rsidR="007C6472" w:rsidRPr="007C6472" w:rsidRDefault="007C6472" w:rsidP="007C6472">
      <w:pPr>
        <w:numPr>
          <w:ilvl w:val="0"/>
          <w:numId w:val="1"/>
        </w:numPr>
      </w:pPr>
      <w:r w:rsidRPr="007C6472">
        <w:t>Воспитание чувства патриотизма, формирование у подрастающего поколения верности Родине, готовности служению Отечеству и его вооружённой защите;</w:t>
      </w:r>
    </w:p>
    <w:p w:rsidR="007C6472" w:rsidRPr="007C6472" w:rsidRDefault="007C6472" w:rsidP="007C6472">
      <w:pPr>
        <w:numPr>
          <w:ilvl w:val="0"/>
          <w:numId w:val="1"/>
        </w:numPr>
      </w:pPr>
      <w:r w:rsidRPr="007C6472">
        <w:t>Изучение истории и культуры Отечества – России, истории и культуры Республики Северная Осетия – Алания, Моздокского района и города Моздок;</w:t>
      </w:r>
    </w:p>
    <w:p w:rsidR="007C6472" w:rsidRPr="007C6472" w:rsidRDefault="007C6472" w:rsidP="007C6472">
      <w:pPr>
        <w:numPr>
          <w:ilvl w:val="0"/>
          <w:numId w:val="1"/>
        </w:numPr>
      </w:pPr>
      <w:r w:rsidRPr="007C6472">
        <w:t>Передача и развитие лучших боевых традиций российского воинства;</w:t>
      </w:r>
    </w:p>
    <w:p w:rsidR="007C6472" w:rsidRPr="007C6472" w:rsidRDefault="007C6472" w:rsidP="007C6472">
      <w:pPr>
        <w:numPr>
          <w:ilvl w:val="0"/>
          <w:numId w:val="1"/>
        </w:numPr>
      </w:pPr>
      <w:r w:rsidRPr="007C6472">
        <w:t>Противодействие проявлениям политического и религиозного экстремизма в молодёжной среде;</w:t>
      </w:r>
    </w:p>
    <w:p w:rsidR="007C6472" w:rsidRPr="007C6472" w:rsidRDefault="007C6472" w:rsidP="007C6472">
      <w:pPr>
        <w:numPr>
          <w:ilvl w:val="0"/>
          <w:numId w:val="1"/>
        </w:numPr>
      </w:pPr>
      <w:r w:rsidRPr="007C6472">
        <w:t>Физическое развитие молодёжи и детей, формирование здорового образа жизни, участие в подготовке граждан к военной службе;</w:t>
      </w:r>
    </w:p>
    <w:p w:rsidR="007C6472" w:rsidRPr="007C6472" w:rsidRDefault="007C6472" w:rsidP="007C6472"/>
    <w:p w:rsidR="007C6472" w:rsidRPr="007C6472" w:rsidRDefault="007C6472" w:rsidP="007C6472">
      <w:pPr>
        <w:rPr>
          <w:b/>
        </w:rPr>
      </w:pPr>
      <w:r w:rsidRPr="007C6472">
        <w:rPr>
          <w:b/>
        </w:rPr>
        <w:t>Основные направления реализации Программы</w:t>
      </w:r>
    </w:p>
    <w:p w:rsidR="007C6472" w:rsidRPr="007C6472" w:rsidRDefault="007C6472" w:rsidP="007C6472">
      <w:r w:rsidRPr="007C6472">
        <w:t>Программа представляет собой комплекс проектов, акций, коллективных творческих дел и разовых мероприятий, направленных на реализацию задач патриотического воспитания учащихся школьн</w:t>
      </w:r>
      <w:r>
        <w:t>ого юнармейского отряда « Внуки Победы</w:t>
      </w:r>
      <w:r w:rsidRPr="007C6472">
        <w:t>».</w:t>
      </w:r>
    </w:p>
    <w:p w:rsidR="007C6472" w:rsidRPr="007C6472" w:rsidRDefault="007C6472" w:rsidP="007C6472"/>
    <w:p w:rsidR="007C6472" w:rsidRPr="007C6472" w:rsidRDefault="007C6472" w:rsidP="007C6472">
      <w:pPr>
        <w:rPr>
          <w:b/>
        </w:rPr>
      </w:pPr>
      <w:r w:rsidRPr="007C6472">
        <w:rPr>
          <w:b/>
        </w:rPr>
        <w:t>Проекты:</w:t>
      </w:r>
    </w:p>
    <w:p w:rsidR="007C6472" w:rsidRPr="007C6472" w:rsidRDefault="007C6472" w:rsidP="007C6472">
      <w:r w:rsidRPr="007C6472">
        <w:rPr>
          <w:b/>
        </w:rPr>
        <w:t>«Пост №1»</w:t>
      </w:r>
      <w:r w:rsidRPr="007C6472">
        <w:t xml:space="preserve"> - проведение и участие в мероприятиях, связанных с памятными (победными) днями России, событиями военной истории родного края, Днями воинской Славы России, боевыми воинскими традициями российской Армии и Флота;</w:t>
      </w:r>
    </w:p>
    <w:p w:rsidR="007C6472" w:rsidRPr="007C6472" w:rsidRDefault="007C6472" w:rsidP="007C6472"/>
    <w:p w:rsidR="007C6472" w:rsidRPr="007C6472" w:rsidRDefault="007C6472" w:rsidP="007C6472">
      <w:r w:rsidRPr="007C6472">
        <w:rPr>
          <w:b/>
        </w:rPr>
        <w:lastRenderedPageBreak/>
        <w:t>«Поиск»</w:t>
      </w:r>
      <w:r w:rsidRPr="007C6472">
        <w:t xml:space="preserve"> - организация исследовательской деятельности по сбору воспоминаний о Великой Отечественной войне и оформление сборников воспоминаний для передачи их в государственные архивы города Моздок и Республики Северная Осетия – Алания. Подготовка исследовательских работ, проектов для участия в городских научно исследовательских конференциях «Поиск и открытия», защита социальных проектов в рамках городских краеведческих конференций, конкурсах «Будущее – за нами!».</w:t>
      </w:r>
    </w:p>
    <w:p w:rsidR="007C6472" w:rsidRPr="007C6472" w:rsidRDefault="007C6472" w:rsidP="007C6472"/>
    <w:p w:rsidR="007C6472" w:rsidRPr="007C6472" w:rsidRDefault="007C6472" w:rsidP="007C6472">
      <w:proofErr w:type="gramStart"/>
      <w:r w:rsidRPr="007C6472">
        <w:rPr>
          <w:b/>
        </w:rPr>
        <w:t>«Пресс-центр»</w:t>
      </w:r>
      <w:r w:rsidRPr="007C6472">
        <w:t xml:space="preserve"> - мероприятия, направленные на информационно значимые действия; радио и телеинформационные выпуски о ветеранах, героическом прошлом Отечества, Республики и города Моздок; публикации в средствах массовой информации рассказов о ветеранах фронта и тыла, войн и военных конфликтов; патриотическом воспитании детей и молодёжи; специальные выпуски газет, посвящённые ветеранам или памятным дням героического прошлого России;</w:t>
      </w:r>
      <w:proofErr w:type="gramEnd"/>
      <w:r w:rsidRPr="007C6472">
        <w:t xml:space="preserve"> выпуск именных открыток</w:t>
      </w:r>
      <w:r>
        <w:t xml:space="preserve">, </w:t>
      </w:r>
      <w:r w:rsidRPr="007C6472">
        <w:t xml:space="preserve"> другая работа. </w:t>
      </w:r>
    </w:p>
    <w:p w:rsidR="007C6472" w:rsidRPr="007C6472" w:rsidRDefault="007C6472" w:rsidP="007C6472">
      <w:r w:rsidRPr="007C6472">
        <w:t>В течение всего календарного года, включая летние школьные каникулы, отряд «Патриот» принимает участие в различных патриотических акциях, таких как:</w:t>
      </w:r>
    </w:p>
    <w:p w:rsidR="007C6472" w:rsidRPr="007C6472" w:rsidRDefault="007C6472" w:rsidP="007C6472">
      <w:pPr>
        <w:numPr>
          <w:ilvl w:val="0"/>
          <w:numId w:val="2"/>
        </w:numPr>
      </w:pPr>
      <w:r w:rsidRPr="007C6472">
        <w:t xml:space="preserve"> «Вахта Памяти»;</w:t>
      </w:r>
    </w:p>
    <w:p w:rsidR="007C6472" w:rsidRPr="007C6472" w:rsidRDefault="007C6472" w:rsidP="007C6472">
      <w:pPr>
        <w:numPr>
          <w:ilvl w:val="0"/>
          <w:numId w:val="2"/>
        </w:numPr>
      </w:pPr>
      <w:r w:rsidRPr="007C6472">
        <w:t xml:space="preserve"> «Георгиевская лента»;</w:t>
      </w:r>
    </w:p>
    <w:p w:rsidR="007C6472" w:rsidRPr="007C6472" w:rsidRDefault="007C6472" w:rsidP="007C6472">
      <w:pPr>
        <w:numPr>
          <w:ilvl w:val="0"/>
          <w:numId w:val="2"/>
        </w:numPr>
      </w:pPr>
      <w:r w:rsidRPr="007C6472">
        <w:t xml:space="preserve"> «Пост №1»;</w:t>
      </w:r>
    </w:p>
    <w:p w:rsidR="007C6472" w:rsidRPr="007C6472" w:rsidRDefault="007C6472" w:rsidP="007C6472">
      <w:pPr>
        <w:numPr>
          <w:ilvl w:val="0"/>
          <w:numId w:val="2"/>
        </w:numPr>
      </w:pPr>
      <w:r w:rsidRPr="007C6472">
        <w:t xml:space="preserve"> «Помним, гордимся, наследуем!»;</w:t>
      </w:r>
    </w:p>
    <w:p w:rsidR="007C6472" w:rsidRPr="007C6472" w:rsidRDefault="007C6472" w:rsidP="007C6472">
      <w:pPr>
        <w:numPr>
          <w:ilvl w:val="0"/>
          <w:numId w:val="2"/>
        </w:numPr>
      </w:pPr>
      <w:r w:rsidRPr="007C6472">
        <w:t xml:space="preserve"> «Бессмертный полк»;</w:t>
      </w:r>
    </w:p>
    <w:p w:rsidR="007C6472" w:rsidRPr="007C6472" w:rsidRDefault="007C6472" w:rsidP="007C6472"/>
    <w:p w:rsidR="007C6472" w:rsidRPr="007C6472" w:rsidRDefault="007C6472" w:rsidP="007C6472">
      <w:pPr>
        <w:rPr>
          <w:b/>
        </w:rPr>
      </w:pPr>
      <w:r w:rsidRPr="007C6472">
        <w:rPr>
          <w:b/>
        </w:rPr>
        <w:t>Механизм реализации Программы</w:t>
      </w:r>
    </w:p>
    <w:p w:rsidR="007C6472" w:rsidRPr="007C6472" w:rsidRDefault="007C6472" w:rsidP="007C6472">
      <w:r w:rsidRPr="007C6472">
        <w:t>Программа рассчитана на детский разновозрастный коллектив, желающий заниматься патриотической работой во внеурочное время.</w:t>
      </w:r>
    </w:p>
    <w:p w:rsidR="007C6472" w:rsidRPr="007C6472" w:rsidRDefault="007C6472" w:rsidP="007C6472"/>
    <w:p w:rsidR="007C6472" w:rsidRPr="007C6472" w:rsidRDefault="007C6472" w:rsidP="007C6472">
      <w:pPr>
        <w:rPr>
          <w:b/>
        </w:rPr>
      </w:pPr>
      <w:r w:rsidRPr="007C6472">
        <w:rPr>
          <w:b/>
        </w:rPr>
        <w:t>Предполагаемый результат программы</w:t>
      </w:r>
    </w:p>
    <w:p w:rsidR="007C6472" w:rsidRPr="007C6472" w:rsidRDefault="007C6472" w:rsidP="007C6472">
      <w:r w:rsidRPr="007C6472">
        <w:t xml:space="preserve">Оценка результативности Программы осуществляется на основе использования системы объективных критериев, которые выступают в качестве обобщённых  оценочных показателей (индикаторов). Они </w:t>
      </w:r>
      <w:r>
        <w:t>представлены нравственно-духовными</w:t>
      </w:r>
      <w:r w:rsidRPr="007C6472">
        <w:t xml:space="preserve"> параметрами:</w:t>
      </w:r>
    </w:p>
    <w:p w:rsidR="007C6472" w:rsidRPr="007C6472" w:rsidRDefault="007C6472" w:rsidP="007C6472">
      <w:pPr>
        <w:numPr>
          <w:ilvl w:val="0"/>
          <w:numId w:val="3"/>
        </w:numPr>
      </w:pPr>
      <w:r w:rsidRPr="007C6472">
        <w:t xml:space="preserve"> Развитие у учащихся чувства ответственности за будущее своей семьи, посёлка, города, республики, страны;</w:t>
      </w:r>
    </w:p>
    <w:p w:rsidR="007C6472" w:rsidRPr="007C6472" w:rsidRDefault="007C6472" w:rsidP="007C6472">
      <w:pPr>
        <w:numPr>
          <w:ilvl w:val="0"/>
          <w:numId w:val="3"/>
        </w:numPr>
      </w:pPr>
      <w:r w:rsidRPr="007C6472">
        <w:t xml:space="preserve"> Формирование нравственных качеств – патриотизма; любви к родному городу, Республике, Родине – России;  культуры достойного почитания воинов, павших за Отечество;  снижение степени идеологического противостояния в обществе; упрочение единства и дружбы школьного коллектива; проявление мировоззренческих установок на готовность молодёжи к защите Отечества;</w:t>
      </w:r>
    </w:p>
    <w:p w:rsidR="007C6472" w:rsidRPr="007C6472" w:rsidRDefault="007C6472" w:rsidP="007C6472">
      <w:pPr>
        <w:numPr>
          <w:ilvl w:val="0"/>
          <w:numId w:val="3"/>
        </w:numPr>
      </w:pPr>
      <w:r w:rsidRPr="007C6472">
        <w:lastRenderedPageBreak/>
        <w:t xml:space="preserve"> Выработка устойчивого интереса к здоровому образу жизни;</w:t>
      </w:r>
    </w:p>
    <w:p w:rsidR="007C6472" w:rsidRPr="007C6472" w:rsidRDefault="007C6472" w:rsidP="007C6472">
      <w:pPr>
        <w:numPr>
          <w:ilvl w:val="0"/>
          <w:numId w:val="3"/>
        </w:numPr>
      </w:pPr>
      <w:r w:rsidRPr="007C6472">
        <w:t xml:space="preserve"> Расширение кругозора, развитие интеллектуальных способностей учащихся на основе проведения исследовательской деятельности. </w:t>
      </w:r>
    </w:p>
    <w:p w:rsidR="007C6472" w:rsidRPr="007C6472" w:rsidRDefault="007C6472" w:rsidP="007C6472"/>
    <w:p w:rsidR="007C6472" w:rsidRPr="007C6472" w:rsidRDefault="007C6472" w:rsidP="007C6472">
      <w:pPr>
        <w:rPr>
          <w:b/>
        </w:rPr>
      </w:pPr>
      <w:r w:rsidRPr="007C6472">
        <w:rPr>
          <w:b/>
        </w:rPr>
        <w:t>Деятельность отряда предполагает достижение следующих результатов:</w:t>
      </w:r>
    </w:p>
    <w:p w:rsidR="007C6472" w:rsidRPr="007C6472" w:rsidRDefault="007C6472" w:rsidP="007C6472">
      <w:pPr>
        <w:numPr>
          <w:ilvl w:val="0"/>
          <w:numId w:val="4"/>
        </w:numPr>
      </w:pPr>
      <w:r w:rsidRPr="007C6472">
        <w:t xml:space="preserve"> Формирование духовно-патриотических ценностей у учащихся;</w:t>
      </w:r>
    </w:p>
    <w:p w:rsidR="007C6472" w:rsidRPr="007C6472" w:rsidRDefault="007C6472" w:rsidP="007C6472">
      <w:pPr>
        <w:numPr>
          <w:ilvl w:val="0"/>
          <w:numId w:val="4"/>
        </w:numPr>
      </w:pPr>
      <w:r w:rsidRPr="007C6472">
        <w:t xml:space="preserve"> Воспитание чувства верности конституционному и воинскому долгу;</w:t>
      </w:r>
    </w:p>
    <w:p w:rsidR="007C6472" w:rsidRPr="007C6472" w:rsidRDefault="007C6472" w:rsidP="007C6472">
      <w:pPr>
        <w:numPr>
          <w:ilvl w:val="0"/>
          <w:numId w:val="4"/>
        </w:numPr>
      </w:pPr>
      <w:r w:rsidRPr="007C6472">
        <w:t xml:space="preserve"> Повышение интеллектуального, культурного и нравственного развития учащихся;</w:t>
      </w:r>
    </w:p>
    <w:p w:rsidR="007C6472" w:rsidRPr="007C6472" w:rsidRDefault="007C6472" w:rsidP="007C6472">
      <w:pPr>
        <w:numPr>
          <w:ilvl w:val="0"/>
          <w:numId w:val="4"/>
        </w:numPr>
      </w:pPr>
      <w:r w:rsidRPr="007C6472">
        <w:t xml:space="preserve"> Создание условий для преемственности поколений;</w:t>
      </w:r>
    </w:p>
    <w:p w:rsidR="007C6472" w:rsidRPr="007C6472" w:rsidRDefault="007C6472" w:rsidP="007C6472"/>
    <w:p w:rsidR="007C6472" w:rsidRPr="007C6472" w:rsidRDefault="007C6472" w:rsidP="007C6472">
      <w:r w:rsidRPr="007C6472">
        <w:t>В своей деятельности  члены ю</w:t>
      </w:r>
      <w:r>
        <w:t>нармейского отряда «Внуки Победы</w:t>
      </w:r>
      <w:r w:rsidRPr="007C6472">
        <w:t>» руководствуются нормативно – правовыми документами:</w:t>
      </w:r>
    </w:p>
    <w:p w:rsidR="007C6472" w:rsidRPr="007C6472" w:rsidRDefault="007C6472" w:rsidP="007C6472">
      <w:pPr>
        <w:numPr>
          <w:ilvl w:val="0"/>
          <w:numId w:val="5"/>
        </w:numPr>
      </w:pPr>
      <w:r w:rsidRPr="007C6472">
        <w:t xml:space="preserve"> Конституцией и законами российской Федерации;</w:t>
      </w:r>
    </w:p>
    <w:p w:rsidR="007C6472" w:rsidRPr="007C6472" w:rsidRDefault="007C6472" w:rsidP="007C6472">
      <w:pPr>
        <w:numPr>
          <w:ilvl w:val="0"/>
          <w:numId w:val="5"/>
        </w:numPr>
      </w:pPr>
      <w:r w:rsidRPr="007C6472">
        <w:t xml:space="preserve"> Законом «Об образовании в Российской федерации»;</w:t>
      </w:r>
    </w:p>
    <w:p w:rsidR="007C6472" w:rsidRPr="007C6472" w:rsidRDefault="007C6472" w:rsidP="007C6472">
      <w:pPr>
        <w:numPr>
          <w:ilvl w:val="0"/>
          <w:numId w:val="5"/>
        </w:numPr>
      </w:pPr>
      <w:r w:rsidRPr="007C6472">
        <w:t xml:space="preserve"> Конвенцией ООН «О правах ребёнка»;</w:t>
      </w:r>
    </w:p>
    <w:p w:rsidR="007C6472" w:rsidRPr="007C6472" w:rsidRDefault="007C6472" w:rsidP="007C6472">
      <w:pPr>
        <w:numPr>
          <w:ilvl w:val="0"/>
          <w:numId w:val="5"/>
        </w:numPr>
      </w:pPr>
      <w:r w:rsidRPr="007C6472">
        <w:t xml:space="preserve"> Положением о юнармейском отряде.</w:t>
      </w:r>
    </w:p>
    <w:p w:rsidR="007C6472" w:rsidRDefault="007C6472" w:rsidP="007C6472">
      <w:pPr>
        <w:ind w:left="720"/>
        <w:rPr>
          <w:b/>
        </w:rPr>
      </w:pPr>
    </w:p>
    <w:p w:rsidR="007C6472" w:rsidRPr="007C6472" w:rsidRDefault="007C6472" w:rsidP="007C6472">
      <w:pPr>
        <w:rPr>
          <w:b/>
        </w:rPr>
      </w:pPr>
      <w:r>
        <w:rPr>
          <w:b/>
        </w:rPr>
        <w:t xml:space="preserve">                                                                             </w:t>
      </w:r>
      <w:r w:rsidRPr="007C6472">
        <w:rPr>
          <w:b/>
        </w:rPr>
        <w:t>ПЛАН</w:t>
      </w:r>
    </w:p>
    <w:p w:rsidR="00DE66A3" w:rsidRPr="00DE66A3" w:rsidRDefault="007C6472" w:rsidP="00DE66A3">
      <w:pPr>
        <w:rPr>
          <w:b/>
        </w:rPr>
      </w:pPr>
      <w:r>
        <w:rPr>
          <w:b/>
        </w:rPr>
        <w:t xml:space="preserve">                          </w:t>
      </w:r>
      <w:r w:rsidRPr="007C6472">
        <w:rPr>
          <w:b/>
        </w:rPr>
        <w:t>реализации программы</w:t>
      </w:r>
      <w:r w:rsidR="00DE66A3">
        <w:rPr>
          <w:b/>
        </w:rPr>
        <w:t xml:space="preserve">    </w:t>
      </w:r>
      <w:r w:rsidR="00DE66A3" w:rsidRPr="00DE66A3">
        <w:rPr>
          <w:b/>
        </w:rPr>
        <w:t>на 2018-2019 учебный год</w:t>
      </w:r>
    </w:p>
    <w:p w:rsidR="00DE66A3" w:rsidRDefault="00DE66A3" w:rsidP="007C6472">
      <w:pPr>
        <w:rPr>
          <w:b/>
        </w:rPr>
      </w:pPr>
      <w:r>
        <w:rPr>
          <w:b/>
        </w:rPr>
        <w:t xml:space="preserve">                                    </w:t>
      </w:r>
    </w:p>
    <w:p w:rsidR="007C6472" w:rsidRPr="007C6472" w:rsidRDefault="00DE66A3" w:rsidP="007C6472">
      <w:pPr>
        <w:rPr>
          <w:b/>
        </w:rPr>
      </w:pPr>
      <w:r>
        <w:rPr>
          <w:b/>
        </w:rPr>
        <w:t xml:space="preserve">                                            </w:t>
      </w:r>
      <w:r w:rsidR="007C6472" w:rsidRPr="007C6472">
        <w:rPr>
          <w:b/>
        </w:rPr>
        <w:t>Календарно-тематическое планирование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8"/>
        <w:gridCol w:w="6324"/>
        <w:gridCol w:w="1134"/>
        <w:gridCol w:w="1525"/>
      </w:tblGrid>
      <w:tr w:rsidR="007C6472" w:rsidRPr="007C6472" w:rsidTr="003C09E2">
        <w:tc>
          <w:tcPr>
            <w:tcW w:w="588" w:type="dxa"/>
          </w:tcPr>
          <w:p w:rsidR="007C6472" w:rsidRPr="007C6472" w:rsidRDefault="007C6472" w:rsidP="007C6472">
            <w:pPr>
              <w:rPr>
                <w:b/>
              </w:rPr>
            </w:pPr>
            <w:r w:rsidRPr="007C6472">
              <w:rPr>
                <w:b/>
              </w:rPr>
              <w:t>№</w:t>
            </w:r>
          </w:p>
          <w:p w:rsidR="007C6472" w:rsidRPr="007C6472" w:rsidRDefault="007C6472" w:rsidP="007C6472">
            <w:pPr>
              <w:rPr>
                <w:b/>
              </w:rPr>
            </w:pPr>
            <w:proofErr w:type="gramStart"/>
            <w:r w:rsidRPr="007C6472">
              <w:rPr>
                <w:b/>
              </w:rPr>
              <w:t>п</w:t>
            </w:r>
            <w:proofErr w:type="gramEnd"/>
            <w:r w:rsidRPr="007C6472">
              <w:rPr>
                <w:b/>
              </w:rPr>
              <w:t>/п</w:t>
            </w:r>
          </w:p>
        </w:tc>
        <w:tc>
          <w:tcPr>
            <w:tcW w:w="6324" w:type="dxa"/>
          </w:tcPr>
          <w:p w:rsidR="007C6472" w:rsidRPr="007C6472" w:rsidRDefault="007C6472" w:rsidP="007C6472">
            <w:pPr>
              <w:rPr>
                <w:b/>
              </w:rPr>
            </w:pPr>
            <w:r w:rsidRPr="007C6472">
              <w:rPr>
                <w:b/>
              </w:rPr>
              <w:t>Тема</w:t>
            </w:r>
          </w:p>
          <w:p w:rsidR="007C6472" w:rsidRPr="007C6472" w:rsidRDefault="00DE66A3" w:rsidP="007C6472">
            <w:pPr>
              <w:rPr>
                <w:b/>
              </w:rPr>
            </w:pPr>
            <w:r>
              <w:rPr>
                <w:b/>
              </w:rPr>
              <w:t>п</w:t>
            </w:r>
            <w:r w:rsidR="007C6472" w:rsidRPr="007C6472">
              <w:rPr>
                <w:b/>
              </w:rPr>
              <w:t>роводимого занятия</w:t>
            </w:r>
          </w:p>
        </w:tc>
        <w:tc>
          <w:tcPr>
            <w:tcW w:w="1134" w:type="dxa"/>
          </w:tcPr>
          <w:p w:rsidR="007C6472" w:rsidRPr="007C6472" w:rsidRDefault="007C6472" w:rsidP="007C6472">
            <w:pPr>
              <w:rPr>
                <w:b/>
              </w:rPr>
            </w:pPr>
            <w:r w:rsidRPr="007C6472">
              <w:rPr>
                <w:b/>
              </w:rPr>
              <w:t>Кол-во</w:t>
            </w:r>
          </w:p>
          <w:p w:rsidR="007C6472" w:rsidRPr="007C6472" w:rsidRDefault="007C6472" w:rsidP="007C6472">
            <w:pPr>
              <w:rPr>
                <w:b/>
              </w:rPr>
            </w:pPr>
            <w:r w:rsidRPr="007C6472">
              <w:rPr>
                <w:b/>
              </w:rPr>
              <w:t>часов</w:t>
            </w:r>
          </w:p>
        </w:tc>
        <w:tc>
          <w:tcPr>
            <w:tcW w:w="1525" w:type="dxa"/>
          </w:tcPr>
          <w:p w:rsidR="007C6472" w:rsidRPr="007C6472" w:rsidRDefault="007C6472" w:rsidP="007C6472">
            <w:pPr>
              <w:rPr>
                <w:b/>
              </w:rPr>
            </w:pPr>
            <w:r w:rsidRPr="007C6472">
              <w:rPr>
                <w:b/>
              </w:rPr>
              <w:t>Дата</w:t>
            </w:r>
          </w:p>
        </w:tc>
      </w:tr>
      <w:tr w:rsidR="007C6472" w:rsidRPr="007C6472" w:rsidTr="003C09E2">
        <w:tc>
          <w:tcPr>
            <w:tcW w:w="588" w:type="dxa"/>
          </w:tcPr>
          <w:p w:rsidR="007C6472" w:rsidRPr="007C6472" w:rsidRDefault="00DE66A3" w:rsidP="007C6472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6324" w:type="dxa"/>
          </w:tcPr>
          <w:p w:rsidR="007C6472" w:rsidRPr="007C6472" w:rsidRDefault="007C6472" w:rsidP="007C6472">
            <w:r w:rsidRPr="007C6472">
              <w:t xml:space="preserve">Участие в мероприятиях </w:t>
            </w:r>
            <w:proofErr w:type="gramStart"/>
            <w:r w:rsidRPr="007C6472">
              <w:t>к</w:t>
            </w:r>
            <w:proofErr w:type="gramEnd"/>
            <w:r w:rsidRPr="007C6472">
              <w:t xml:space="preserve"> «День защитника Отечества». Пост №1, возложение цветов</w:t>
            </w:r>
          </w:p>
        </w:tc>
        <w:tc>
          <w:tcPr>
            <w:tcW w:w="1134" w:type="dxa"/>
          </w:tcPr>
          <w:p w:rsidR="007C6472" w:rsidRPr="007C6472" w:rsidRDefault="007C6472" w:rsidP="007C6472">
            <w:pPr>
              <w:rPr>
                <w:b/>
              </w:rPr>
            </w:pPr>
            <w:r w:rsidRPr="007C6472">
              <w:rPr>
                <w:b/>
              </w:rPr>
              <w:t>1</w:t>
            </w:r>
          </w:p>
        </w:tc>
        <w:tc>
          <w:tcPr>
            <w:tcW w:w="1525" w:type="dxa"/>
          </w:tcPr>
          <w:p w:rsidR="007C6472" w:rsidRPr="007C6472" w:rsidRDefault="007C6472" w:rsidP="007C6472">
            <w:r w:rsidRPr="007C6472">
              <w:t>Январь-февраль</w:t>
            </w:r>
          </w:p>
        </w:tc>
      </w:tr>
      <w:tr w:rsidR="007C6472" w:rsidRPr="007C6472" w:rsidTr="003C09E2">
        <w:tc>
          <w:tcPr>
            <w:tcW w:w="588" w:type="dxa"/>
          </w:tcPr>
          <w:p w:rsidR="007C6472" w:rsidRPr="007C6472" w:rsidRDefault="00DE66A3" w:rsidP="007C6472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6324" w:type="dxa"/>
          </w:tcPr>
          <w:p w:rsidR="007C6472" w:rsidRPr="007C6472" w:rsidRDefault="007C6472" w:rsidP="007C6472">
            <w:proofErr w:type="gramStart"/>
            <w:r w:rsidRPr="007C6472">
              <w:t xml:space="preserve">Организация, </w:t>
            </w:r>
            <w:r w:rsidR="00DE66A3">
              <w:t xml:space="preserve"> </w:t>
            </w:r>
            <w:r w:rsidRPr="007C6472">
              <w:t>подготовка и прове</w:t>
            </w:r>
            <w:r w:rsidR="00DE66A3">
              <w:t xml:space="preserve">дение  мероприятий, посвященные  Дню </w:t>
            </w:r>
            <w:r w:rsidRPr="007C6472">
              <w:t xml:space="preserve"> воинской Славы России</w:t>
            </w:r>
            <w:proofErr w:type="gramEnd"/>
          </w:p>
        </w:tc>
        <w:tc>
          <w:tcPr>
            <w:tcW w:w="1134" w:type="dxa"/>
          </w:tcPr>
          <w:p w:rsidR="007C6472" w:rsidRPr="007C6472" w:rsidRDefault="007C6472" w:rsidP="007C6472">
            <w:pPr>
              <w:rPr>
                <w:b/>
              </w:rPr>
            </w:pPr>
            <w:r w:rsidRPr="007C6472">
              <w:rPr>
                <w:b/>
              </w:rPr>
              <w:t>3</w:t>
            </w:r>
          </w:p>
        </w:tc>
        <w:tc>
          <w:tcPr>
            <w:tcW w:w="1525" w:type="dxa"/>
          </w:tcPr>
          <w:p w:rsidR="007C6472" w:rsidRPr="007C6472" w:rsidRDefault="007C6472" w:rsidP="007C6472">
            <w:r w:rsidRPr="007C6472">
              <w:t>В течение года</w:t>
            </w:r>
          </w:p>
        </w:tc>
      </w:tr>
      <w:tr w:rsidR="007C6472" w:rsidRPr="007C6472" w:rsidTr="003C09E2">
        <w:tc>
          <w:tcPr>
            <w:tcW w:w="588" w:type="dxa"/>
          </w:tcPr>
          <w:p w:rsidR="007C6472" w:rsidRPr="007C6472" w:rsidRDefault="00DE66A3" w:rsidP="007C6472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6324" w:type="dxa"/>
          </w:tcPr>
          <w:p w:rsidR="007C6472" w:rsidRPr="007C6472" w:rsidRDefault="007C6472" w:rsidP="007C6472">
            <w:r w:rsidRPr="007C6472">
              <w:t>Участие в военно-спорти</w:t>
            </w:r>
            <w:r w:rsidR="00DE66A3">
              <w:t>в</w:t>
            </w:r>
            <w:r w:rsidRPr="007C6472">
              <w:t>ных соревнованиях юнармейцев</w:t>
            </w:r>
          </w:p>
        </w:tc>
        <w:tc>
          <w:tcPr>
            <w:tcW w:w="2659" w:type="dxa"/>
            <w:gridSpan w:val="2"/>
          </w:tcPr>
          <w:p w:rsidR="007C6472" w:rsidRPr="007C6472" w:rsidRDefault="007C6472" w:rsidP="007C6472">
            <w:proofErr w:type="gramStart"/>
            <w:r w:rsidRPr="007C6472">
              <w:t>Согласно</w:t>
            </w:r>
            <w:proofErr w:type="gramEnd"/>
            <w:r w:rsidRPr="007C6472">
              <w:t xml:space="preserve"> отдельного плана</w:t>
            </w:r>
          </w:p>
        </w:tc>
      </w:tr>
      <w:tr w:rsidR="007C6472" w:rsidRPr="007C6472" w:rsidTr="003C09E2">
        <w:tc>
          <w:tcPr>
            <w:tcW w:w="588" w:type="dxa"/>
          </w:tcPr>
          <w:p w:rsidR="007C6472" w:rsidRPr="007C6472" w:rsidRDefault="00DE66A3" w:rsidP="007C6472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6324" w:type="dxa"/>
          </w:tcPr>
          <w:p w:rsidR="007C6472" w:rsidRPr="007C6472" w:rsidRDefault="007C6472" w:rsidP="007C6472">
            <w:r w:rsidRPr="007C6472">
              <w:t xml:space="preserve">Встречи с ветеранами Великой Отечественной войны, ветеранами Труда, ветеранами боевых действий, участниками </w:t>
            </w:r>
            <w:r w:rsidRPr="007C6472">
              <w:lastRenderedPageBreak/>
              <w:t>локальных военных конфликтов, ветеранами ВООВ «Боевое братство»</w:t>
            </w:r>
          </w:p>
        </w:tc>
        <w:tc>
          <w:tcPr>
            <w:tcW w:w="1134" w:type="dxa"/>
          </w:tcPr>
          <w:p w:rsidR="007C6472" w:rsidRPr="007C6472" w:rsidRDefault="007C6472" w:rsidP="007C6472">
            <w:pPr>
              <w:rPr>
                <w:b/>
              </w:rPr>
            </w:pPr>
            <w:r w:rsidRPr="007C6472">
              <w:rPr>
                <w:b/>
              </w:rPr>
              <w:lastRenderedPageBreak/>
              <w:t>3</w:t>
            </w:r>
          </w:p>
        </w:tc>
        <w:tc>
          <w:tcPr>
            <w:tcW w:w="1525" w:type="dxa"/>
          </w:tcPr>
          <w:p w:rsidR="007C6472" w:rsidRPr="007C6472" w:rsidRDefault="007C6472" w:rsidP="007C6472">
            <w:r w:rsidRPr="007C6472">
              <w:t xml:space="preserve">В течение </w:t>
            </w:r>
            <w:r w:rsidRPr="007C6472">
              <w:lastRenderedPageBreak/>
              <w:t>года</w:t>
            </w:r>
          </w:p>
        </w:tc>
      </w:tr>
      <w:tr w:rsidR="007C6472" w:rsidRPr="007C6472" w:rsidTr="003C09E2">
        <w:tc>
          <w:tcPr>
            <w:tcW w:w="588" w:type="dxa"/>
          </w:tcPr>
          <w:p w:rsidR="007C6472" w:rsidRPr="007C6472" w:rsidRDefault="00DE66A3" w:rsidP="007C6472">
            <w:pPr>
              <w:rPr>
                <w:b/>
              </w:rPr>
            </w:pPr>
            <w:r>
              <w:rPr>
                <w:b/>
              </w:rPr>
              <w:lastRenderedPageBreak/>
              <w:t>5.</w:t>
            </w:r>
          </w:p>
        </w:tc>
        <w:tc>
          <w:tcPr>
            <w:tcW w:w="6324" w:type="dxa"/>
          </w:tcPr>
          <w:p w:rsidR="007C6472" w:rsidRPr="007C6472" w:rsidRDefault="007C6472" w:rsidP="007C6472">
            <w:r w:rsidRPr="007C6472">
              <w:t>Основы военной подготовки. Подготовка отряда к смотру строя и песни</w:t>
            </w:r>
          </w:p>
        </w:tc>
        <w:tc>
          <w:tcPr>
            <w:tcW w:w="1134" w:type="dxa"/>
          </w:tcPr>
          <w:p w:rsidR="007C6472" w:rsidRPr="007C6472" w:rsidRDefault="00DE66A3" w:rsidP="007C647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25" w:type="dxa"/>
          </w:tcPr>
          <w:p w:rsidR="007C6472" w:rsidRPr="007C6472" w:rsidRDefault="007C6472" w:rsidP="007C6472">
            <w:r w:rsidRPr="007C6472">
              <w:t>В течение года</w:t>
            </w:r>
          </w:p>
        </w:tc>
      </w:tr>
      <w:tr w:rsidR="007C6472" w:rsidRPr="007C6472" w:rsidTr="003C09E2">
        <w:tc>
          <w:tcPr>
            <w:tcW w:w="588" w:type="dxa"/>
          </w:tcPr>
          <w:p w:rsidR="007C6472" w:rsidRPr="007C6472" w:rsidRDefault="007C6472" w:rsidP="007C6472">
            <w:pPr>
              <w:rPr>
                <w:b/>
              </w:rPr>
            </w:pPr>
            <w:r w:rsidRPr="007C6472">
              <w:rPr>
                <w:b/>
              </w:rPr>
              <w:t>12.</w:t>
            </w:r>
          </w:p>
        </w:tc>
        <w:tc>
          <w:tcPr>
            <w:tcW w:w="6324" w:type="dxa"/>
          </w:tcPr>
          <w:p w:rsidR="007C6472" w:rsidRPr="007C6472" w:rsidRDefault="007C6472" w:rsidP="007C6472">
            <w:r w:rsidRPr="007C6472">
              <w:t>Встреча с представителями военного комиссариата, ветеранами боевых действий ВООВ «Боевое братство</w:t>
            </w:r>
          </w:p>
        </w:tc>
        <w:tc>
          <w:tcPr>
            <w:tcW w:w="1134" w:type="dxa"/>
          </w:tcPr>
          <w:p w:rsidR="007C6472" w:rsidRPr="007C6472" w:rsidRDefault="007C6472" w:rsidP="007C6472">
            <w:pPr>
              <w:rPr>
                <w:b/>
              </w:rPr>
            </w:pPr>
            <w:r w:rsidRPr="007C6472">
              <w:rPr>
                <w:b/>
              </w:rPr>
              <w:t>1</w:t>
            </w:r>
          </w:p>
        </w:tc>
        <w:tc>
          <w:tcPr>
            <w:tcW w:w="1525" w:type="dxa"/>
          </w:tcPr>
          <w:p w:rsidR="007C6472" w:rsidRPr="007C6472" w:rsidRDefault="007C6472" w:rsidP="007C6472">
            <w:r w:rsidRPr="007C6472">
              <w:t>Январь-февраль</w:t>
            </w:r>
          </w:p>
        </w:tc>
      </w:tr>
      <w:tr w:rsidR="007C6472" w:rsidRPr="007C6472" w:rsidTr="003C09E2">
        <w:tc>
          <w:tcPr>
            <w:tcW w:w="588" w:type="dxa"/>
          </w:tcPr>
          <w:p w:rsidR="007C6472" w:rsidRPr="007C6472" w:rsidRDefault="007C6472" w:rsidP="007C6472">
            <w:pPr>
              <w:rPr>
                <w:b/>
              </w:rPr>
            </w:pPr>
            <w:r w:rsidRPr="007C6472">
              <w:rPr>
                <w:b/>
              </w:rPr>
              <w:t>13.</w:t>
            </w:r>
          </w:p>
        </w:tc>
        <w:tc>
          <w:tcPr>
            <w:tcW w:w="6324" w:type="dxa"/>
          </w:tcPr>
          <w:p w:rsidR="007C6472" w:rsidRPr="007C6472" w:rsidRDefault="007C6472" w:rsidP="007C6472">
            <w:r w:rsidRPr="007C6472">
              <w:t>Организация, подготовка, участие в праздничных мероприятиях, посвящённых Дню Победы</w:t>
            </w:r>
          </w:p>
        </w:tc>
        <w:tc>
          <w:tcPr>
            <w:tcW w:w="1134" w:type="dxa"/>
          </w:tcPr>
          <w:p w:rsidR="007C6472" w:rsidRPr="007C6472" w:rsidRDefault="007C6472" w:rsidP="007C6472">
            <w:pPr>
              <w:rPr>
                <w:b/>
              </w:rPr>
            </w:pPr>
            <w:r w:rsidRPr="007C6472">
              <w:rPr>
                <w:b/>
              </w:rPr>
              <w:t>2</w:t>
            </w:r>
          </w:p>
        </w:tc>
        <w:tc>
          <w:tcPr>
            <w:tcW w:w="1525" w:type="dxa"/>
          </w:tcPr>
          <w:p w:rsidR="007C6472" w:rsidRPr="007C6472" w:rsidRDefault="007C6472" w:rsidP="007C6472">
            <w:r w:rsidRPr="007C6472">
              <w:t>Апрель-май</w:t>
            </w:r>
          </w:p>
        </w:tc>
      </w:tr>
      <w:tr w:rsidR="007C6472" w:rsidRPr="007C6472" w:rsidTr="003C09E2">
        <w:tc>
          <w:tcPr>
            <w:tcW w:w="588" w:type="dxa"/>
          </w:tcPr>
          <w:p w:rsidR="007C6472" w:rsidRPr="007C6472" w:rsidRDefault="007C6472" w:rsidP="007C6472">
            <w:pPr>
              <w:rPr>
                <w:b/>
              </w:rPr>
            </w:pPr>
            <w:r w:rsidRPr="007C6472">
              <w:rPr>
                <w:b/>
              </w:rPr>
              <w:t>14.</w:t>
            </w:r>
          </w:p>
        </w:tc>
        <w:tc>
          <w:tcPr>
            <w:tcW w:w="6324" w:type="dxa"/>
          </w:tcPr>
          <w:p w:rsidR="007C6472" w:rsidRPr="007C6472" w:rsidRDefault="007C6472" w:rsidP="007C6472">
            <w:r w:rsidRPr="007C6472">
              <w:t xml:space="preserve">Пост №1 Возложение цветов у Вечного огня, у памятника воинам-афганцам, у </w:t>
            </w:r>
            <w:proofErr w:type="gramStart"/>
            <w:r w:rsidRPr="007C6472">
              <w:t xml:space="preserve">памятника </w:t>
            </w:r>
            <w:r w:rsidR="00DE66A3">
              <w:t xml:space="preserve"> </w:t>
            </w:r>
            <w:r w:rsidRPr="007C6472">
              <w:t>Любы</w:t>
            </w:r>
            <w:proofErr w:type="gramEnd"/>
            <w:r w:rsidRPr="007C6472">
              <w:t xml:space="preserve"> Кондратенко</w:t>
            </w:r>
          </w:p>
        </w:tc>
        <w:tc>
          <w:tcPr>
            <w:tcW w:w="1134" w:type="dxa"/>
          </w:tcPr>
          <w:p w:rsidR="007C6472" w:rsidRPr="007C6472" w:rsidRDefault="007C6472" w:rsidP="007C6472">
            <w:pPr>
              <w:rPr>
                <w:b/>
              </w:rPr>
            </w:pPr>
            <w:r w:rsidRPr="007C6472">
              <w:rPr>
                <w:b/>
              </w:rPr>
              <w:t>4</w:t>
            </w:r>
          </w:p>
        </w:tc>
        <w:tc>
          <w:tcPr>
            <w:tcW w:w="1525" w:type="dxa"/>
          </w:tcPr>
          <w:p w:rsidR="007C6472" w:rsidRPr="007C6472" w:rsidRDefault="007C6472" w:rsidP="007C6472">
            <w:r w:rsidRPr="007C6472">
              <w:t>В течение года</w:t>
            </w:r>
          </w:p>
        </w:tc>
      </w:tr>
      <w:tr w:rsidR="007C6472" w:rsidRPr="007C6472" w:rsidTr="003C09E2">
        <w:tc>
          <w:tcPr>
            <w:tcW w:w="588" w:type="dxa"/>
          </w:tcPr>
          <w:p w:rsidR="007C6472" w:rsidRPr="007C6472" w:rsidRDefault="007C6472" w:rsidP="007C6472">
            <w:pPr>
              <w:rPr>
                <w:b/>
              </w:rPr>
            </w:pPr>
            <w:r w:rsidRPr="007C6472">
              <w:rPr>
                <w:b/>
              </w:rPr>
              <w:t>15.</w:t>
            </w:r>
          </w:p>
        </w:tc>
        <w:tc>
          <w:tcPr>
            <w:tcW w:w="6324" w:type="dxa"/>
          </w:tcPr>
          <w:p w:rsidR="007C6472" w:rsidRPr="007C6472" w:rsidRDefault="007C6472" w:rsidP="007C6472">
            <w:r w:rsidRPr="007C6472">
              <w:t>Подготовка и участие в акциях: «Поздравь ветерана</w:t>
            </w:r>
            <w:proofErr w:type="gramStart"/>
            <w:r w:rsidR="00D94E13">
              <w:t xml:space="preserve"> !</w:t>
            </w:r>
            <w:proofErr w:type="gramEnd"/>
            <w:r w:rsidRPr="007C6472">
              <w:t>», «Бессмертный полк»</w:t>
            </w:r>
          </w:p>
        </w:tc>
        <w:tc>
          <w:tcPr>
            <w:tcW w:w="1134" w:type="dxa"/>
          </w:tcPr>
          <w:p w:rsidR="007C6472" w:rsidRPr="007C6472" w:rsidRDefault="007C6472" w:rsidP="007C6472">
            <w:pPr>
              <w:rPr>
                <w:b/>
              </w:rPr>
            </w:pPr>
            <w:r w:rsidRPr="007C6472">
              <w:rPr>
                <w:b/>
              </w:rPr>
              <w:t>2</w:t>
            </w:r>
          </w:p>
        </w:tc>
        <w:tc>
          <w:tcPr>
            <w:tcW w:w="1525" w:type="dxa"/>
          </w:tcPr>
          <w:p w:rsidR="007C6472" w:rsidRPr="007C6472" w:rsidRDefault="007C6472" w:rsidP="007C6472">
            <w:r w:rsidRPr="007C6472">
              <w:t>В течение года</w:t>
            </w:r>
          </w:p>
        </w:tc>
      </w:tr>
      <w:tr w:rsidR="007C6472" w:rsidRPr="007C6472" w:rsidTr="003C09E2">
        <w:tc>
          <w:tcPr>
            <w:tcW w:w="6912" w:type="dxa"/>
            <w:gridSpan w:val="2"/>
          </w:tcPr>
          <w:p w:rsidR="007C6472" w:rsidRPr="007C6472" w:rsidRDefault="00D94E13" w:rsidP="007C6472">
            <w:pPr>
              <w:rPr>
                <w:b/>
              </w:rPr>
            </w:pPr>
            <w:r>
              <w:rPr>
                <w:b/>
              </w:rPr>
              <w:t xml:space="preserve">Всего </w:t>
            </w:r>
          </w:p>
        </w:tc>
        <w:tc>
          <w:tcPr>
            <w:tcW w:w="1134" w:type="dxa"/>
          </w:tcPr>
          <w:p w:rsidR="007C6472" w:rsidRPr="007C6472" w:rsidRDefault="00D94E13" w:rsidP="007C6472">
            <w:pPr>
              <w:rPr>
                <w:b/>
              </w:rPr>
            </w:pPr>
            <w:r>
              <w:rPr>
                <w:b/>
              </w:rPr>
              <w:t>19ч.</w:t>
            </w:r>
          </w:p>
        </w:tc>
        <w:tc>
          <w:tcPr>
            <w:tcW w:w="1525" w:type="dxa"/>
          </w:tcPr>
          <w:p w:rsidR="007C6472" w:rsidRPr="007C6472" w:rsidRDefault="007C6472" w:rsidP="007C6472"/>
        </w:tc>
      </w:tr>
    </w:tbl>
    <w:p w:rsidR="007C6472" w:rsidRPr="007C6472" w:rsidRDefault="007C6472" w:rsidP="007C6472"/>
    <w:p w:rsidR="007C6472" w:rsidRPr="007C6472" w:rsidRDefault="007C6472" w:rsidP="007C6472"/>
    <w:p w:rsidR="007C6472" w:rsidRPr="007C6472" w:rsidRDefault="007C6472" w:rsidP="007C6472"/>
    <w:p w:rsidR="007C6472" w:rsidRPr="007C6472" w:rsidRDefault="007C6472" w:rsidP="007C6472"/>
    <w:p w:rsidR="007C6472" w:rsidRPr="007C6472" w:rsidRDefault="007C6472" w:rsidP="007C6472"/>
    <w:p w:rsidR="007C6472" w:rsidRPr="007C6472" w:rsidRDefault="007C6472" w:rsidP="007C6472"/>
    <w:p w:rsidR="007C6472" w:rsidRPr="007C6472" w:rsidRDefault="007C6472" w:rsidP="007C6472"/>
    <w:p w:rsidR="007C6472" w:rsidRPr="007C6472" w:rsidRDefault="007C6472" w:rsidP="007C6472"/>
    <w:p w:rsidR="007C6472" w:rsidRPr="007C6472" w:rsidRDefault="007C6472" w:rsidP="007C6472"/>
    <w:p w:rsidR="007C6472" w:rsidRPr="007C6472" w:rsidRDefault="007C6472" w:rsidP="007C6472"/>
    <w:p w:rsidR="007C6472" w:rsidRPr="007C6472" w:rsidRDefault="007C6472" w:rsidP="007C6472"/>
    <w:p w:rsidR="007C6472" w:rsidRPr="007C6472" w:rsidRDefault="007C6472" w:rsidP="007C6472"/>
    <w:p w:rsidR="00D7111F" w:rsidRDefault="00D7111F"/>
    <w:sectPr w:rsidR="00D7111F" w:rsidSect="00545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537E"/>
    <w:multiLevelType w:val="hybridMultilevel"/>
    <w:tmpl w:val="8064EA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B4AC8"/>
    <w:multiLevelType w:val="hybridMultilevel"/>
    <w:tmpl w:val="18D62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010DB2"/>
    <w:multiLevelType w:val="hybridMultilevel"/>
    <w:tmpl w:val="12443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E2720E"/>
    <w:multiLevelType w:val="hybridMultilevel"/>
    <w:tmpl w:val="8BA4AF1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E3F2703"/>
    <w:multiLevelType w:val="hybridMultilevel"/>
    <w:tmpl w:val="9C04C87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AD2"/>
    <w:rsid w:val="004C214D"/>
    <w:rsid w:val="00763AD2"/>
    <w:rsid w:val="007C6472"/>
    <w:rsid w:val="00D7111F"/>
    <w:rsid w:val="00D94E13"/>
    <w:rsid w:val="00DE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14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1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14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1621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2019-02-11T10:40:00Z</dcterms:created>
  <dcterms:modified xsi:type="dcterms:W3CDTF">2019-02-11T11:15:00Z</dcterms:modified>
</cp:coreProperties>
</file>